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A9A4A" w14:textId="77777777" w:rsidR="00BF2084" w:rsidRDefault="00BF2084" w:rsidP="00BF2084">
      <w:pPr>
        <w:autoSpaceDE w:val="0"/>
        <w:autoSpaceDN w:val="0"/>
        <w:adjustRightInd w:val="0"/>
        <w:spacing w:after="0" w:line="240" w:lineRule="auto"/>
        <w:jc w:val="center"/>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REGOLAMENTO DEL CONCORSO A PREMI MISTO</w:t>
      </w:r>
    </w:p>
    <w:p w14:paraId="02CDBFA9" w14:textId="77777777" w:rsidR="00BF2084" w:rsidRDefault="00BF2084" w:rsidP="00BF2084">
      <w:pPr>
        <w:autoSpaceDE w:val="0"/>
        <w:autoSpaceDN w:val="0"/>
        <w:adjustRightInd w:val="0"/>
        <w:spacing w:after="0" w:line="240" w:lineRule="auto"/>
        <w:jc w:val="center"/>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"Concorso dall’85 all’eternità”</w:t>
      </w:r>
    </w:p>
    <w:p w14:paraId="2A3E6168" w14:textId="77777777" w:rsidR="00BF2084" w:rsidRDefault="00BF2084" w:rsidP="00BF2084">
      <w:pPr>
        <w:autoSpaceDE w:val="0"/>
        <w:autoSpaceDN w:val="0"/>
        <w:adjustRightInd w:val="0"/>
        <w:spacing w:after="0" w:line="240" w:lineRule="auto"/>
        <w:jc w:val="center"/>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(“Concorso”)</w:t>
      </w:r>
    </w:p>
    <w:p w14:paraId="362B904D"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 SOGGETTO PROMOTORE</w:t>
      </w:r>
    </w:p>
    <w:p w14:paraId="404BA95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rPr>
        <w:t xml:space="preserve">Verona Football Club S.p.A., </w:t>
      </w:r>
      <w:r>
        <w:rPr>
          <w:rFonts w:ascii="Montserrat-Regular" w:hAnsi="Montserrat-Regular" w:cs="Montserrat-Regular"/>
          <w:color w:val="000000"/>
          <w:kern w:val="0"/>
          <w:sz w:val="22"/>
          <w:szCs w:val="22"/>
        </w:rPr>
        <w:t xml:space="preserve">con sede legale in VERONA (VR), Via Olanda 11, C.F., </w:t>
      </w:r>
      <w:proofErr w:type="spellStart"/>
      <w:r>
        <w:rPr>
          <w:rFonts w:ascii="Montserrat-Regular" w:hAnsi="Montserrat-Regular" w:cs="Montserrat-Regular"/>
          <w:color w:val="000000"/>
          <w:kern w:val="0"/>
          <w:sz w:val="22"/>
          <w:szCs w:val="22"/>
        </w:rPr>
        <w:t>P.IVAed</w:t>
      </w:r>
      <w:proofErr w:type="spellEnd"/>
      <w:r>
        <w:rPr>
          <w:rFonts w:ascii="Montserrat-Regular" w:hAnsi="Montserrat-Regular" w:cs="Montserrat-Regular"/>
          <w:color w:val="000000"/>
          <w:kern w:val="0"/>
          <w:sz w:val="22"/>
          <w:szCs w:val="22"/>
        </w:rPr>
        <w:t xml:space="preserve"> iscrizione nel Registro delle Imprese di Verona n. 02284490238, capitale sociale euro 3.000.000,00 </w:t>
      </w:r>
      <w:proofErr w:type="spellStart"/>
      <w:r>
        <w:rPr>
          <w:rFonts w:ascii="Montserrat-Regular" w:hAnsi="Montserrat-Regular" w:cs="Montserrat-Regular"/>
          <w:color w:val="000000"/>
          <w:kern w:val="0"/>
          <w:sz w:val="22"/>
          <w:szCs w:val="22"/>
        </w:rPr>
        <w:t>i.v</w:t>
      </w:r>
      <w:proofErr w:type="spellEnd"/>
      <w:r>
        <w:rPr>
          <w:rFonts w:ascii="Montserrat-Regular" w:hAnsi="Montserrat-Regular" w:cs="Montserrat-Regular"/>
          <w:color w:val="000000"/>
          <w:kern w:val="0"/>
          <w:sz w:val="22"/>
          <w:szCs w:val="22"/>
        </w:rPr>
        <w:t>., PEC: veronafc@legalmail.it (di seguito, il "</w:t>
      </w:r>
      <w:r>
        <w:rPr>
          <w:rFonts w:ascii="Montserrat-Bold" w:hAnsi="Montserrat-Bold" w:cs="Montserrat-Bold"/>
          <w:b/>
          <w:bCs/>
          <w:color w:val="000000"/>
          <w:kern w:val="0"/>
          <w:sz w:val="22"/>
          <w:szCs w:val="22"/>
        </w:rPr>
        <w:t>Soggetto Promotore</w:t>
      </w:r>
      <w:r>
        <w:rPr>
          <w:rFonts w:ascii="Montserrat-Regular" w:hAnsi="Montserrat-Regular" w:cs="Montserrat-Regular"/>
          <w:color w:val="000000"/>
          <w:kern w:val="0"/>
          <w:sz w:val="22"/>
          <w:szCs w:val="22"/>
        </w:rPr>
        <w:t>").</w:t>
      </w:r>
    </w:p>
    <w:p w14:paraId="6F23C88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1AB9657" w14:textId="207DEB7A" w:rsidR="00BF2084" w:rsidRDefault="00BF2084" w:rsidP="00BF2084">
      <w:pPr>
        <w:autoSpaceDE w:val="0"/>
        <w:autoSpaceDN w:val="0"/>
        <w:adjustRightInd w:val="0"/>
        <w:spacing w:after="0" w:line="240" w:lineRule="auto"/>
        <w:rPr>
          <w:rFonts w:ascii="Montserrat-Italic" w:hAnsi="Montserrat-Italic" w:cs="Montserrat-Italic"/>
          <w:i/>
          <w:iCs/>
          <w:color w:val="1155CD"/>
          <w:kern w:val="0"/>
          <w:sz w:val="22"/>
          <w:szCs w:val="22"/>
        </w:rPr>
      </w:pPr>
      <w:r>
        <w:rPr>
          <w:rFonts w:ascii="Montserrat-Italic" w:hAnsi="Montserrat-Italic" w:cs="Montserrat-Italic"/>
          <w:i/>
          <w:iCs/>
          <w:color w:val="000000"/>
          <w:kern w:val="0"/>
          <w:sz w:val="22"/>
          <w:szCs w:val="22"/>
        </w:rPr>
        <w:t xml:space="preserve">Per qualsiasi informazione relativa al Concorso o al presente regolamento si prega di contattare il Soggetto Promotore al seguente indirizzo email: </w:t>
      </w:r>
      <w:hyperlink r:id="rId5" w:history="1">
        <w:r w:rsidRPr="00E25CD9">
          <w:rPr>
            <w:rStyle w:val="Collegamentoipertestuale"/>
            <w:rFonts w:ascii="Montserrat-Italic" w:hAnsi="Montserrat-Italic" w:cs="Montserrat-Italic"/>
            <w:i/>
            <w:iCs/>
            <w:kern w:val="0"/>
            <w:sz w:val="22"/>
            <w:szCs w:val="22"/>
          </w:rPr>
          <w:t>contest@hellasverona.it</w:t>
        </w:r>
      </w:hyperlink>
    </w:p>
    <w:p w14:paraId="3539AD3C" w14:textId="77777777" w:rsidR="00BF2084" w:rsidRDefault="00BF2084" w:rsidP="00BF2084">
      <w:pPr>
        <w:autoSpaceDE w:val="0"/>
        <w:autoSpaceDN w:val="0"/>
        <w:adjustRightInd w:val="0"/>
        <w:spacing w:after="0" w:line="240" w:lineRule="auto"/>
        <w:rPr>
          <w:rFonts w:ascii="Montserrat-Italic" w:hAnsi="Montserrat-Italic" w:cs="Montserrat-Italic"/>
          <w:i/>
          <w:iCs/>
          <w:color w:val="1155CD"/>
          <w:kern w:val="0"/>
          <w:sz w:val="22"/>
          <w:szCs w:val="22"/>
        </w:rPr>
      </w:pPr>
    </w:p>
    <w:p w14:paraId="1EB3627F"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2.</w:t>
      </w:r>
    </w:p>
    <w:p w14:paraId="62D66246" w14:textId="77777777" w:rsidR="00BF2084" w:rsidRDefault="00BF2084" w:rsidP="00BF2084">
      <w:pPr>
        <w:autoSpaceDE w:val="0"/>
        <w:autoSpaceDN w:val="0"/>
        <w:adjustRightInd w:val="0"/>
        <w:spacing w:after="0" w:line="240" w:lineRule="auto"/>
        <w:rPr>
          <w:rFonts w:ascii="Montserrat-Italic" w:hAnsi="Montserrat-Italic" w:cs="Montserrat-Italic"/>
          <w:i/>
          <w:iCs/>
          <w:color w:val="000000"/>
          <w:kern w:val="0"/>
          <w:sz w:val="22"/>
          <w:szCs w:val="22"/>
        </w:rPr>
      </w:pPr>
      <w:r>
        <w:rPr>
          <w:rFonts w:ascii="Montserrat-Bold" w:hAnsi="Montserrat-Bold" w:cs="Montserrat-Bold"/>
          <w:b/>
          <w:bCs/>
          <w:color w:val="000000"/>
          <w:kern w:val="0"/>
          <w:sz w:val="22"/>
          <w:szCs w:val="22"/>
        </w:rPr>
        <w:t xml:space="preserve">SOGGETTO DELEGATO </w:t>
      </w:r>
      <w:r>
        <w:rPr>
          <w:rFonts w:ascii="Montserrat-Italic" w:hAnsi="Montserrat-Italic" w:cs="Montserrat-Italic"/>
          <w:i/>
          <w:iCs/>
          <w:color w:val="000000"/>
          <w:kern w:val="0"/>
          <w:sz w:val="22"/>
          <w:szCs w:val="22"/>
        </w:rPr>
        <w:t>(ex art. 5, co. 3 del D.P.R. 430/2001)</w:t>
      </w:r>
    </w:p>
    <w:p w14:paraId="558503D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roofErr w:type="spellStart"/>
      <w:r>
        <w:rPr>
          <w:rFonts w:ascii="Montserrat-Bold" w:hAnsi="Montserrat-Bold" w:cs="Montserrat-Bold"/>
          <w:b/>
          <w:bCs/>
          <w:color w:val="000000"/>
          <w:kern w:val="0"/>
          <w:sz w:val="22"/>
          <w:szCs w:val="22"/>
        </w:rPr>
        <w:t>Alfaplanner</w:t>
      </w:r>
      <w:proofErr w:type="spellEnd"/>
      <w:r>
        <w:rPr>
          <w:rFonts w:ascii="Montserrat-Bold" w:hAnsi="Montserrat-Bold" w:cs="Montserrat-Bold"/>
          <w:b/>
          <w:bCs/>
          <w:color w:val="000000"/>
          <w:kern w:val="0"/>
          <w:sz w:val="22"/>
          <w:szCs w:val="22"/>
        </w:rPr>
        <w:t xml:space="preserve"> s.r.l., </w:t>
      </w:r>
      <w:r>
        <w:rPr>
          <w:rFonts w:ascii="Montserrat-Regular" w:hAnsi="Montserrat-Regular" w:cs="Montserrat-Regular"/>
          <w:color w:val="000000"/>
          <w:kern w:val="0"/>
          <w:sz w:val="22"/>
          <w:szCs w:val="22"/>
        </w:rPr>
        <w:t>con sede legale in Grosseto, Via Veio n.22, Codice Fiscale/</w:t>
      </w:r>
      <w:proofErr w:type="spellStart"/>
      <w:r>
        <w:rPr>
          <w:rFonts w:ascii="Montserrat-Regular" w:hAnsi="Montserrat-Regular" w:cs="Montserrat-Regular"/>
          <w:color w:val="000000"/>
          <w:kern w:val="0"/>
          <w:sz w:val="22"/>
          <w:szCs w:val="22"/>
        </w:rPr>
        <w:t>PartitaIVA</w:t>
      </w:r>
      <w:proofErr w:type="spellEnd"/>
      <w:r>
        <w:rPr>
          <w:rFonts w:ascii="Montserrat-Regular" w:hAnsi="Montserrat-Regular" w:cs="Montserrat-Regular"/>
          <w:color w:val="000000"/>
          <w:kern w:val="0"/>
          <w:sz w:val="22"/>
          <w:szCs w:val="22"/>
        </w:rPr>
        <w:t xml:space="preserve">/iscrizione nel Registro delle Imprese di Grosseto n. 01480420536, R.E.A n. 127909,capitale sociale Euro 10.000,00 </w:t>
      </w:r>
      <w:proofErr w:type="spellStart"/>
      <w:r>
        <w:rPr>
          <w:rFonts w:ascii="Montserrat-Regular" w:hAnsi="Montserrat-Regular" w:cs="Montserrat-Regular"/>
          <w:color w:val="000000"/>
          <w:kern w:val="0"/>
          <w:sz w:val="22"/>
          <w:szCs w:val="22"/>
        </w:rPr>
        <w:t>i.v</w:t>
      </w:r>
      <w:proofErr w:type="spellEnd"/>
      <w:r>
        <w:rPr>
          <w:rFonts w:ascii="Montserrat-Regular" w:hAnsi="Montserrat-Regular" w:cs="Montserrat-Regular"/>
          <w:color w:val="000000"/>
          <w:kern w:val="0"/>
          <w:sz w:val="22"/>
          <w:szCs w:val="22"/>
        </w:rPr>
        <w:t xml:space="preserve">., </w:t>
      </w:r>
      <w:proofErr w:type="spellStart"/>
      <w:r>
        <w:rPr>
          <w:rFonts w:ascii="Montserrat-Regular" w:hAnsi="Montserrat-Regular" w:cs="Montserrat-Regular"/>
          <w:color w:val="000000"/>
          <w:kern w:val="0"/>
          <w:sz w:val="22"/>
          <w:szCs w:val="22"/>
        </w:rPr>
        <w:t>pec</w:t>
      </w:r>
      <w:proofErr w:type="spellEnd"/>
      <w:r>
        <w:rPr>
          <w:rFonts w:ascii="Montserrat-Regular" w:hAnsi="Montserrat-Regular" w:cs="Montserrat-Regular"/>
          <w:color w:val="000000"/>
          <w:kern w:val="0"/>
          <w:sz w:val="22"/>
          <w:szCs w:val="22"/>
        </w:rPr>
        <w:t xml:space="preserve">: </w:t>
      </w:r>
      <w:r>
        <w:rPr>
          <w:rFonts w:ascii="Montserrat-Italic" w:hAnsi="Montserrat-Italic" w:cs="Montserrat-Italic"/>
          <w:i/>
          <w:iCs/>
          <w:color w:val="000000"/>
          <w:kern w:val="0"/>
          <w:sz w:val="22"/>
          <w:szCs w:val="22"/>
        </w:rPr>
        <w:t xml:space="preserve">alfaplanner@pec.it </w:t>
      </w:r>
      <w:r>
        <w:rPr>
          <w:rFonts w:ascii="Montserrat-Regular" w:hAnsi="Montserrat-Regular" w:cs="Montserrat-Regular"/>
          <w:color w:val="000000"/>
          <w:kern w:val="0"/>
          <w:sz w:val="22"/>
          <w:szCs w:val="22"/>
        </w:rPr>
        <w:t>(di seguito, il "</w:t>
      </w:r>
      <w:proofErr w:type="spellStart"/>
      <w:r>
        <w:rPr>
          <w:rFonts w:ascii="Montserrat-Bold" w:hAnsi="Montserrat-Bold" w:cs="Montserrat-Bold"/>
          <w:b/>
          <w:bCs/>
          <w:color w:val="000000"/>
          <w:kern w:val="0"/>
          <w:sz w:val="22"/>
          <w:szCs w:val="22"/>
        </w:rPr>
        <w:t>SoggettoDelegato</w:t>
      </w:r>
      <w:proofErr w:type="spellEnd"/>
      <w:r>
        <w:rPr>
          <w:rFonts w:ascii="Montserrat-Regular" w:hAnsi="Montserrat-Regular" w:cs="Montserrat-Regular"/>
          <w:color w:val="000000"/>
          <w:kern w:val="0"/>
          <w:sz w:val="22"/>
          <w:szCs w:val="22"/>
        </w:rPr>
        <w:t>").</w:t>
      </w:r>
    </w:p>
    <w:p w14:paraId="56BFAE7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AF195AA"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3. PERIODO DI PARTECIPAZIONE</w:t>
      </w:r>
    </w:p>
    <w:p w14:paraId="510781E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La partecipazione al Concorso è consentita dal giorno </w:t>
      </w:r>
      <w:r>
        <w:rPr>
          <w:rFonts w:ascii="Montserrat-Bold" w:hAnsi="Montserrat-Bold" w:cs="Montserrat-Bold"/>
          <w:b/>
          <w:bCs/>
          <w:color w:val="000000"/>
          <w:kern w:val="0"/>
          <w:sz w:val="22"/>
          <w:szCs w:val="22"/>
        </w:rPr>
        <w:t>1</w:t>
      </w:r>
      <w:r>
        <w:rPr>
          <w:rFonts w:ascii="Arial" w:hAnsi="Arial" w:cs="Arial"/>
          <w:b/>
          <w:bCs/>
          <w:color w:val="000000"/>
          <w:kern w:val="0"/>
          <w:sz w:val="22"/>
          <w:szCs w:val="22"/>
        </w:rPr>
        <w:t xml:space="preserve">3 </w:t>
      </w:r>
      <w:r>
        <w:rPr>
          <w:rFonts w:ascii="Montserrat-Bold" w:hAnsi="Montserrat-Bold" w:cs="Montserrat-Bold"/>
          <w:b/>
          <w:bCs/>
          <w:color w:val="000000"/>
          <w:kern w:val="0"/>
          <w:sz w:val="22"/>
          <w:szCs w:val="22"/>
        </w:rPr>
        <w:t xml:space="preserve">luglio 2024 </w:t>
      </w:r>
      <w:r>
        <w:rPr>
          <w:rFonts w:ascii="Montserrat-Regular" w:hAnsi="Montserrat-Regular" w:cs="Montserrat-Regular"/>
          <w:color w:val="000000"/>
          <w:kern w:val="0"/>
          <w:sz w:val="22"/>
          <w:szCs w:val="22"/>
        </w:rPr>
        <w:t xml:space="preserve">fino al giorno </w:t>
      </w:r>
      <w:r>
        <w:rPr>
          <w:rFonts w:ascii="Montserrat-Bold" w:hAnsi="Montserrat-Bold" w:cs="Montserrat-Bold"/>
          <w:b/>
          <w:bCs/>
          <w:color w:val="000000"/>
          <w:kern w:val="0"/>
          <w:sz w:val="22"/>
          <w:szCs w:val="22"/>
        </w:rPr>
        <w:t xml:space="preserve">30settembre 2024 </w:t>
      </w:r>
      <w:r>
        <w:rPr>
          <w:rFonts w:ascii="Montserrat-Regular" w:hAnsi="Montserrat-Regular" w:cs="Montserrat-Regular"/>
          <w:color w:val="000000"/>
          <w:kern w:val="0"/>
          <w:sz w:val="22"/>
          <w:szCs w:val="22"/>
        </w:rPr>
        <w:t xml:space="preserve">(di seguito, il </w:t>
      </w:r>
      <w:r>
        <w:rPr>
          <w:rFonts w:ascii="Montserrat-Bold" w:hAnsi="Montserrat-Bold" w:cs="Montserrat-Bold"/>
          <w:b/>
          <w:bCs/>
          <w:color w:val="000000"/>
          <w:kern w:val="0"/>
          <w:sz w:val="22"/>
          <w:szCs w:val="22"/>
        </w:rPr>
        <w:t>"Periodo di Partecipazione"</w:t>
      </w:r>
      <w:r>
        <w:rPr>
          <w:rFonts w:ascii="Montserrat-Regular" w:hAnsi="Montserrat-Regular" w:cs="Montserrat-Regular"/>
          <w:color w:val="000000"/>
          <w:kern w:val="0"/>
          <w:sz w:val="22"/>
          <w:szCs w:val="22"/>
        </w:rPr>
        <w:t>).</w:t>
      </w:r>
    </w:p>
    <w:p w14:paraId="09BF67E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28108C50"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4. OGGETTO DELLA PROMOZIONE</w:t>
      </w:r>
    </w:p>
    <w:p w14:paraId="1DE38E6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Concorso ha l’obiettivo di promozionare la ditta promotrice, nonché i suoi prodotti e servizi, all’interno del territorio nazionale italiano.</w:t>
      </w:r>
    </w:p>
    <w:p w14:paraId="4FE4A90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DDB3892"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5. AMBITO TERRITORIALE E DESTINATARI</w:t>
      </w:r>
    </w:p>
    <w:p w14:paraId="1E161E7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Il Concorso è rivolto alle persone fisiche residenti sul territorio nazionale italiano e nella Repubblica di San Marino, che prima dell’inizio del Concorso o durante il Periodo di Partecipazione abbiano effettuato l’acquisto dell’abbonamento di cui al successivo art.6.1 ed abbiano compiuto le azioni ivi indicate (di seguito, i </w:t>
      </w:r>
      <w:r>
        <w:rPr>
          <w:rFonts w:ascii="Montserrat-Bold" w:hAnsi="Montserrat-Bold" w:cs="Montserrat-Bold"/>
          <w:b/>
          <w:bCs/>
          <w:color w:val="000000"/>
          <w:kern w:val="0"/>
          <w:sz w:val="22"/>
          <w:szCs w:val="22"/>
        </w:rPr>
        <w:t xml:space="preserve">"Partecipanti" </w:t>
      </w:r>
      <w:r>
        <w:rPr>
          <w:rFonts w:ascii="Montserrat-Regular" w:hAnsi="Montserrat-Regular" w:cs="Montserrat-Regular"/>
          <w:color w:val="000000"/>
          <w:kern w:val="0"/>
          <w:sz w:val="22"/>
          <w:szCs w:val="22"/>
        </w:rPr>
        <w:t xml:space="preserve">o gli </w:t>
      </w:r>
      <w:r>
        <w:rPr>
          <w:rFonts w:ascii="Montserrat-Bold" w:hAnsi="Montserrat-Bold" w:cs="Montserrat-Bold"/>
          <w:b/>
          <w:bCs/>
          <w:color w:val="000000"/>
          <w:kern w:val="0"/>
          <w:sz w:val="22"/>
          <w:szCs w:val="22"/>
        </w:rPr>
        <w:t>“Utenti”</w:t>
      </w:r>
      <w:r>
        <w:rPr>
          <w:rFonts w:ascii="Montserrat-Regular" w:hAnsi="Montserrat-Regular" w:cs="Montserrat-Regular"/>
          <w:color w:val="000000"/>
          <w:kern w:val="0"/>
          <w:sz w:val="22"/>
          <w:szCs w:val="22"/>
        </w:rPr>
        <w:t>).</w:t>
      </w:r>
    </w:p>
    <w:p w14:paraId="22AAD3F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19C9F5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Sono esclusi dalla partecipazione al Concorso i dipendenti ed i rispettivi coniugi e </w:t>
      </w:r>
      <w:proofErr w:type="spellStart"/>
      <w:r>
        <w:rPr>
          <w:rFonts w:ascii="Montserrat-Regular" w:hAnsi="Montserrat-Regular" w:cs="Montserrat-Regular"/>
          <w:color w:val="000000"/>
          <w:kern w:val="0"/>
          <w:sz w:val="22"/>
          <w:szCs w:val="22"/>
        </w:rPr>
        <w:t>parentidel</w:t>
      </w:r>
      <w:proofErr w:type="spellEnd"/>
      <w:r>
        <w:rPr>
          <w:rFonts w:ascii="Montserrat-Regular" w:hAnsi="Montserrat-Regular" w:cs="Montserrat-Regular"/>
          <w:color w:val="000000"/>
          <w:kern w:val="0"/>
          <w:sz w:val="22"/>
          <w:szCs w:val="22"/>
        </w:rPr>
        <w:t xml:space="preserve"> Soggetto Promotore e del Soggetto Delegato.</w:t>
      </w:r>
    </w:p>
    <w:p w14:paraId="473407C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009A9997"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6.</w:t>
      </w:r>
    </w:p>
    <w:p w14:paraId="4602F16C"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MODALITA' DI PARTECIPAZIONE E PREMI IN PALIO</w:t>
      </w:r>
    </w:p>
    <w:p w14:paraId="589D8AD8"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p>
    <w:p w14:paraId="79F4A595"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6.1 Modalità di partecipazione</w:t>
      </w:r>
    </w:p>
    <w:p w14:paraId="39813945" w14:textId="0863C625"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Il presente Concorso misto è costituito da una prima fase rappresentata </w:t>
      </w:r>
      <w:proofErr w:type="spellStart"/>
      <w:r>
        <w:rPr>
          <w:rFonts w:ascii="Montserrat-Regular" w:hAnsi="Montserrat-Regular" w:cs="Montserrat-Regular"/>
          <w:color w:val="000000"/>
          <w:kern w:val="0"/>
          <w:sz w:val="22"/>
          <w:szCs w:val="22"/>
        </w:rPr>
        <w:t>daun’operazione</w:t>
      </w:r>
      <w:proofErr w:type="spellEnd"/>
      <w:r>
        <w:rPr>
          <w:rFonts w:ascii="Montserrat-Regular" w:hAnsi="Montserrat-Regular" w:cs="Montserrat-Regular"/>
          <w:color w:val="000000"/>
          <w:kern w:val="0"/>
          <w:sz w:val="22"/>
          <w:szCs w:val="22"/>
        </w:rPr>
        <w:t xml:space="preserve"> a premio e dalla seconda fase rappresentata da un concorso che si svolgerà in modalità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w:t>
      </w:r>
    </w:p>
    <w:p w14:paraId="1E2D34B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2D7ED486" w14:textId="567125CB"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Per prendere parte al Concorso misto, gli Utenti, durante il Periodo di Partecipazione dovranno essere titolari di un abbonamento per la stagione calcistica 2024/2025</w:t>
      </w:r>
      <w:r>
        <w:rPr>
          <w:rFonts w:ascii="Montserrat-Regular" w:hAnsi="Montserrat-Regular" w:cs="Montserrat-Regular"/>
          <w:color w:val="000000"/>
          <w:kern w:val="0"/>
          <w:sz w:val="22"/>
          <w:szCs w:val="22"/>
        </w:rPr>
        <w:t xml:space="preserve"> </w:t>
      </w:r>
      <w:r>
        <w:rPr>
          <w:rFonts w:ascii="Montserrat-Regular" w:hAnsi="Montserrat-Regular" w:cs="Montserrat-Regular"/>
          <w:color w:val="000000"/>
          <w:kern w:val="0"/>
          <w:sz w:val="22"/>
          <w:szCs w:val="22"/>
        </w:rPr>
        <w:t>acquistato prima della data di inizio del Concorso o durante il Periodo di Partecipazione.</w:t>
      </w:r>
      <w:r>
        <w:rPr>
          <w:rFonts w:ascii="Montserrat-Regular" w:hAnsi="Montserrat-Regular" w:cs="Montserrat-Regular"/>
          <w:color w:val="000000"/>
          <w:kern w:val="0"/>
          <w:sz w:val="22"/>
          <w:szCs w:val="22"/>
        </w:rPr>
        <w:t xml:space="preserve"> </w:t>
      </w:r>
      <w:r>
        <w:rPr>
          <w:rFonts w:ascii="Montserrat-Regular" w:hAnsi="Montserrat-Regular" w:cs="Montserrat-Regular"/>
          <w:color w:val="000000"/>
          <w:kern w:val="0"/>
          <w:sz w:val="22"/>
          <w:szCs w:val="22"/>
        </w:rPr>
        <w:t xml:space="preserve">L’acquisto dell’abbonamento potrà essere effettuato presso i punti vendita fisici </w:t>
      </w:r>
      <w:proofErr w:type="spellStart"/>
      <w:r>
        <w:rPr>
          <w:rFonts w:ascii="Montserrat-Regular" w:hAnsi="Montserrat-Regular" w:cs="Montserrat-Regular"/>
          <w:color w:val="000000"/>
          <w:kern w:val="0"/>
          <w:sz w:val="22"/>
          <w:szCs w:val="22"/>
        </w:rPr>
        <w:t>aderentiall’iniziativa</w:t>
      </w:r>
      <w:proofErr w:type="spellEnd"/>
      <w:r>
        <w:rPr>
          <w:rFonts w:ascii="Montserrat-Regular" w:hAnsi="Montserrat-Regular" w:cs="Montserrat-Regular"/>
          <w:color w:val="000000"/>
          <w:kern w:val="0"/>
          <w:sz w:val="22"/>
          <w:szCs w:val="22"/>
        </w:rPr>
        <w:t xml:space="preserve"> (i quali esporranno apposito materiale promozionale) oppure sul sito hellasverona.it oppure sul sito ticketone.it</w:t>
      </w:r>
      <w:r>
        <w:rPr>
          <w:rFonts w:ascii="Montserrat-Regular" w:hAnsi="Montserrat-Regular" w:cs="Montserrat-Regular"/>
          <w:color w:val="000000"/>
          <w:kern w:val="0"/>
          <w:sz w:val="22"/>
          <w:szCs w:val="22"/>
        </w:rPr>
        <w:t>.</w:t>
      </w:r>
    </w:p>
    <w:p w14:paraId="6BEC5FD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40359C6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Si precisa che a ciascun acquisto effettuato corrisponderà l’emissione di uno scontrino fiscale/ricevuta d’acquisto. </w:t>
      </w:r>
    </w:p>
    <w:p w14:paraId="75ABE4F4" w14:textId="2EE932D0"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lastRenderedPageBreak/>
        <w:t>È</w:t>
      </w:r>
      <w:r>
        <w:rPr>
          <w:rFonts w:ascii="Montserrat-Regular" w:hAnsi="Montserrat-Regular" w:cs="Montserrat-Regular"/>
          <w:color w:val="000000"/>
          <w:kern w:val="0"/>
          <w:sz w:val="22"/>
          <w:szCs w:val="22"/>
        </w:rPr>
        <w:t xml:space="preserve"> consentita una sola partecipazione per ciascun acquisto e per ciascun Utente. Pertanto ogni Partecipante, durante l’intero Periodo di Partecipazione, potrà vincere al massimo un solo premio relativo alla fase dell'</w:t>
      </w:r>
      <w:proofErr w:type="spellStart"/>
      <w:r>
        <w:rPr>
          <w:rFonts w:ascii="Montserrat-Regular" w:hAnsi="Montserrat-Regular" w:cs="Montserrat-Regular"/>
          <w:color w:val="000000"/>
          <w:kern w:val="0"/>
          <w:sz w:val="22"/>
          <w:szCs w:val="22"/>
        </w:rPr>
        <w:t>operazionea</w:t>
      </w:r>
      <w:proofErr w:type="spellEnd"/>
      <w:r>
        <w:rPr>
          <w:rFonts w:ascii="Montserrat-Regular" w:hAnsi="Montserrat-Regular" w:cs="Montserrat-Regular"/>
          <w:color w:val="000000"/>
          <w:kern w:val="0"/>
          <w:sz w:val="22"/>
          <w:szCs w:val="22"/>
        </w:rPr>
        <w:t xml:space="preserve"> premio ed un solo premio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w:t>
      </w:r>
    </w:p>
    <w:p w14:paraId="7DC16ED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E7B616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Gli Utenti in possesso dei requisiti sopra indicati avranno diritto di ricevere una sciarpa speciale, del valore di euro 15,00 (quindici//00) iva inclusa, il cui cartellino conterrà un</w:t>
      </w:r>
    </w:p>
    <w:p w14:paraId="3E544A2A" w14:textId="4D22B363"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Token univoco il quale consentirà di accedere alla seconda fase del Concorso che si svolgerà in modalità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w:t>
      </w:r>
    </w:p>
    <w:p w14:paraId="4B82CF8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42AE0B5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La sciarpa dovrà essere ritirata presso lo store dell’Hellas Verona, sito in Verona, via Carlo Cattaneo 2, entro e non oltre il 30 settembre 2024.</w:t>
      </w:r>
    </w:p>
    <w:p w14:paraId="42D13C0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29F6F46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Scansionando il QR code presente token l’Utente verrà indirizzato sulla piattaforma Lab-go che permetterà la partecipazione all’instant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e dunque potrà effettuare la registrazione ed accedere così alla giocata cliccando sull’apposito tasto di partecipazione al Concorso. Si precisa che in caso di prima registrazione l’Utente dovrà inserire tutti i dati personali richiesti come obbligatori (nome, cognome, email, data di nascita, numero di telefono cellulare). Si precisa altresì che in fase di partecipazione l’Utente dovrà prestare il proprio consenso al trattamento dei propri dati personali indicato come necessario per la partecipazione al concorso nell’Informativa privacy di cui al successivo art. 12.</w:t>
      </w:r>
    </w:p>
    <w:p w14:paraId="0CBE627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020A284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Una volta effettuati i suddetti passaggi, l’Utente scoprirà subito, tramite apposita schermata, se avrà vinto o meno uno dei premi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descritti al successivo art. 6.2.</w:t>
      </w:r>
    </w:p>
    <w:p w14:paraId="6443E39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AB7C2A5" w14:textId="06D644CF"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 xml:space="preserve">Esclusivamente in caso di vincita, l’Utente riceverà, allo stesso indirizzo indicato in fase di partecipazione, un’apposita email di comunicazione della vincita contenente le istruzioni per </w:t>
      </w:r>
      <w:r>
        <w:rPr>
          <w:rFonts w:ascii="Montserrat-Regular" w:hAnsi="Montserrat-Regular" w:cs="Montserrat-Regular"/>
          <w:color w:val="000000"/>
          <w:kern w:val="0"/>
        </w:rPr>
        <w:t>c</w:t>
      </w:r>
      <w:r>
        <w:rPr>
          <w:rFonts w:ascii="Montserrat-Regular" w:hAnsi="Montserrat-Regular" w:cs="Montserrat-Regular"/>
          <w:color w:val="000000"/>
          <w:kern w:val="0"/>
        </w:rPr>
        <w:t>onvalidare la stessa, come meglio precisato al successivo art. 8.1.</w:t>
      </w:r>
    </w:p>
    <w:p w14:paraId="4154FFB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56B31D24"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Precisazioni</w:t>
      </w:r>
    </w:p>
    <w:p w14:paraId="3071DFD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L’assenza di uno dei dati obbligatori impedirà la partecipazione al Concorso.</w:t>
      </w:r>
    </w:p>
    <w:p w14:paraId="1BA44AC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I dati anagrafici incomprensibili, incompleti o palesemente non veritieri saranno considerati non validi, pertanto l’Utente perderà il diritto alla partecipazione.</w:t>
      </w:r>
    </w:p>
    <w:p w14:paraId="1F42FAD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08D5F683"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6.2 Premi in palio</w:t>
      </w:r>
    </w:p>
    <w:p w14:paraId="135EABE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Con riferimento all’operazione a premio, durante l’intero Periodo di Partecipazione si stima di distribuire n. 13.000 (tredicimila) premi.</w:t>
      </w:r>
    </w:p>
    <w:p w14:paraId="593D28E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1F4714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Con riferimento alla fase del Concorso che si terrà in modalità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durante l’intero Periodo di Partecipazione è prevista l’assegnazione casuale, tramite apposito software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di n. 33 (</w:t>
      </w:r>
      <w:proofErr w:type="spellStart"/>
      <w:r>
        <w:rPr>
          <w:rFonts w:ascii="Montserrat-Regular" w:hAnsi="Montserrat-Regular" w:cs="Montserrat-Regular"/>
          <w:color w:val="000000"/>
          <w:kern w:val="0"/>
          <w:sz w:val="22"/>
          <w:szCs w:val="22"/>
        </w:rPr>
        <w:t>trentatre</w:t>
      </w:r>
      <w:proofErr w:type="spellEnd"/>
      <w:r>
        <w:rPr>
          <w:rFonts w:ascii="Montserrat-Regular" w:hAnsi="Montserrat-Regular" w:cs="Montserrat-Regular"/>
          <w:color w:val="000000"/>
          <w:kern w:val="0"/>
          <w:sz w:val="22"/>
          <w:szCs w:val="22"/>
        </w:rPr>
        <w:t>) premi, e precisamente:</w:t>
      </w:r>
    </w:p>
    <w:p w14:paraId="1DB175A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7B542C8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A: </w:t>
      </w:r>
      <w:r>
        <w:rPr>
          <w:rFonts w:ascii="Montserrat-Regular" w:hAnsi="Montserrat-Regular" w:cs="Montserrat-Regular"/>
          <w:color w:val="000000"/>
          <w:kern w:val="0"/>
          <w:sz w:val="22"/>
          <w:szCs w:val="22"/>
        </w:rPr>
        <w:t xml:space="preserve">N.2 (due) coppie di biglietti, per due vincitori ed i rispettivi accompagnatori, ciascuno dei quali consente l’accesso ad un’area riservata dello stadio comprensiva del servizio catering, per un totale di n. 4 (quattro) biglietti del valore di euro 150,00 (centocinquanta//00) iva inclusa, per un valore complessivo pari ad euro 600,00 (seicento//00) iva inclusa; si precisa che le spese di trasporto da e per il luogo di fruizione del premio, </w:t>
      </w:r>
      <w:proofErr w:type="spellStart"/>
      <w:r>
        <w:rPr>
          <w:rFonts w:ascii="Montserrat-Regular" w:hAnsi="Montserrat-Regular" w:cs="Montserrat-Regular"/>
          <w:color w:val="000000"/>
          <w:kern w:val="0"/>
          <w:sz w:val="22"/>
          <w:szCs w:val="22"/>
        </w:rPr>
        <w:t>nonchè</w:t>
      </w:r>
      <w:proofErr w:type="spellEnd"/>
      <w:r>
        <w:rPr>
          <w:rFonts w:ascii="Montserrat-Regular" w:hAnsi="Montserrat-Regular" w:cs="Montserrat-Regular"/>
          <w:color w:val="000000"/>
          <w:kern w:val="0"/>
          <w:sz w:val="22"/>
          <w:szCs w:val="22"/>
        </w:rPr>
        <w:t xml:space="preserve"> ogni spesa che dovesse essere sostenuta dai vincitori/accompagnatori in occasione della fruizione del premio quali, a titolo</w:t>
      </w:r>
    </w:p>
    <w:p w14:paraId="09A9FCB9" w14:textId="54632A22"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lastRenderedPageBreak/>
        <w:t>meramente esemplificativo e non esaustivo, le spese per l’alloggio, saranno ad esclusivo carico dei vincitori stessi e/o dei propri accompagnatori; si precisa infine che i biglietti non potranno essere utilizzati per le partite giocate dalla seguenti squadre: Inter, Juventus, Milan, Roma e Napoli;</w:t>
      </w:r>
    </w:p>
    <w:p w14:paraId="4AFA838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950EF7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B: </w:t>
      </w:r>
      <w:r>
        <w:rPr>
          <w:rFonts w:ascii="Montserrat-Regular" w:hAnsi="Montserrat-Regular" w:cs="Montserrat-Regular"/>
          <w:color w:val="000000"/>
          <w:kern w:val="0"/>
          <w:sz w:val="22"/>
          <w:szCs w:val="22"/>
        </w:rPr>
        <w:t xml:space="preserve">N.3 (tre) Meet and </w:t>
      </w:r>
      <w:proofErr w:type="spellStart"/>
      <w:r>
        <w:rPr>
          <w:rFonts w:ascii="Montserrat-Regular" w:hAnsi="Montserrat-Regular" w:cs="Montserrat-Regular"/>
          <w:color w:val="000000"/>
          <w:kern w:val="0"/>
          <w:sz w:val="22"/>
          <w:szCs w:val="22"/>
        </w:rPr>
        <w:t>Greet</w:t>
      </w:r>
      <w:proofErr w:type="spellEnd"/>
      <w:r>
        <w:rPr>
          <w:rFonts w:ascii="Montserrat-Regular" w:hAnsi="Montserrat-Regular" w:cs="Montserrat-Regular"/>
          <w:color w:val="000000"/>
          <w:kern w:val="0"/>
          <w:sz w:val="22"/>
          <w:szCs w:val="22"/>
        </w:rPr>
        <w:t xml:space="preserve">, che consistono nell’incontro con i calciatori che giocheranno durante la partita indicata in fase di comunicazione della vincita, ciascuno valido per due persone (vincitore ed accompagnatore), del valore di euro 100,00 (cento//00) iva inclusa ciascuno, per un valore totale pari ad euro 600,00 (seicento//00) iva inclusa; si precisa che le spese di trasporto da e per il luogo di fruizione del premio, </w:t>
      </w:r>
      <w:proofErr w:type="spellStart"/>
      <w:r>
        <w:rPr>
          <w:rFonts w:ascii="Montserrat-Regular" w:hAnsi="Montserrat-Regular" w:cs="Montserrat-Regular"/>
          <w:color w:val="000000"/>
          <w:kern w:val="0"/>
          <w:sz w:val="22"/>
          <w:szCs w:val="22"/>
        </w:rPr>
        <w:t>nonchè</w:t>
      </w:r>
      <w:proofErr w:type="spellEnd"/>
      <w:r>
        <w:rPr>
          <w:rFonts w:ascii="Montserrat-Regular" w:hAnsi="Montserrat-Regular" w:cs="Montserrat-Regular"/>
          <w:color w:val="000000"/>
          <w:kern w:val="0"/>
          <w:sz w:val="22"/>
          <w:szCs w:val="22"/>
        </w:rPr>
        <w:t xml:space="preserve"> ogni spesa che dovesse essere sostenuta dai vincitori/accompagnatori in occasione della fruizione del premio quali, a titolo meramente esemplificativo e non esaustivo, le spese per l’alloggio, saranno ad esclusivo carico dei vincitori stessi e/o dei propri accompagnatori; si precisa infine che i Meet and </w:t>
      </w:r>
      <w:proofErr w:type="spellStart"/>
      <w:r>
        <w:rPr>
          <w:rFonts w:ascii="Montserrat-Regular" w:hAnsi="Montserrat-Regular" w:cs="Montserrat-Regular"/>
          <w:color w:val="000000"/>
          <w:kern w:val="0"/>
          <w:sz w:val="22"/>
          <w:szCs w:val="22"/>
        </w:rPr>
        <w:t>Greet</w:t>
      </w:r>
      <w:proofErr w:type="spellEnd"/>
      <w:r>
        <w:rPr>
          <w:rFonts w:ascii="Montserrat-Regular" w:hAnsi="Montserrat-Regular" w:cs="Montserrat-Regular"/>
          <w:color w:val="000000"/>
          <w:kern w:val="0"/>
          <w:sz w:val="22"/>
          <w:szCs w:val="22"/>
        </w:rPr>
        <w:t xml:space="preserve"> non potranno essere</w:t>
      </w:r>
    </w:p>
    <w:p w14:paraId="10FF932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fruiti in occasione delle partite giocate dalla seguenti squadre: Inter, Juventus, Milan, Roma e Napoli;</w:t>
      </w:r>
    </w:p>
    <w:p w14:paraId="7D34AE5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7BD20BA" w14:textId="723399E9"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C: </w:t>
      </w:r>
      <w:r>
        <w:rPr>
          <w:rFonts w:ascii="Montserrat-Regular" w:hAnsi="Montserrat-Regular" w:cs="Montserrat-Regular"/>
          <w:color w:val="000000"/>
          <w:kern w:val="0"/>
          <w:sz w:val="22"/>
          <w:szCs w:val="22"/>
        </w:rPr>
        <w:t xml:space="preserve">N.3 (tre) </w:t>
      </w:r>
      <w:proofErr w:type="spellStart"/>
      <w:r>
        <w:rPr>
          <w:rFonts w:ascii="Montserrat-Regular" w:hAnsi="Montserrat-Regular" w:cs="Montserrat-Regular"/>
          <w:color w:val="000000"/>
          <w:kern w:val="0"/>
          <w:sz w:val="22"/>
          <w:szCs w:val="22"/>
        </w:rPr>
        <w:t>Walk</w:t>
      </w:r>
      <w:proofErr w:type="spellEnd"/>
      <w:r>
        <w:rPr>
          <w:rFonts w:ascii="Montserrat-Regular" w:hAnsi="Montserrat-Regular" w:cs="Montserrat-Regular"/>
          <w:color w:val="000000"/>
          <w:kern w:val="0"/>
          <w:sz w:val="22"/>
          <w:szCs w:val="22"/>
        </w:rPr>
        <w:t xml:space="preserve"> About, che consistono in un tour dello stadio comprensivo della visione del riscaldamento </w:t>
      </w:r>
      <w:proofErr w:type="spellStart"/>
      <w:r>
        <w:rPr>
          <w:rFonts w:ascii="Montserrat-Regular" w:hAnsi="Montserrat-Regular" w:cs="Montserrat-Regular"/>
          <w:color w:val="000000"/>
          <w:kern w:val="0"/>
          <w:sz w:val="22"/>
          <w:szCs w:val="22"/>
        </w:rPr>
        <w:t>pre</w:t>
      </w:r>
      <w:proofErr w:type="spellEnd"/>
      <w:r>
        <w:rPr>
          <w:rFonts w:ascii="Montserrat-Regular" w:hAnsi="Montserrat-Regular" w:cs="Montserrat-Regular"/>
          <w:color w:val="000000"/>
          <w:kern w:val="0"/>
          <w:sz w:val="22"/>
          <w:szCs w:val="22"/>
        </w:rPr>
        <w:t>-partita in una delle partite indicate in fase di comunicazione della vincita, ciascuno valido per due persone (vincitore ed accompagnatore), del valore di euro 100,00 (cento//00) iva inclusa ciascuno, per un valore totale pari ad euro 600,00 (seicento//00) iva inclusa;</w:t>
      </w:r>
    </w:p>
    <w:p w14:paraId="55C6DA2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D9D461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si precisa che le spese di trasporto da e per il luogo di fruizione del premio, </w:t>
      </w:r>
      <w:proofErr w:type="spellStart"/>
      <w:r>
        <w:rPr>
          <w:rFonts w:ascii="Montserrat-Regular" w:hAnsi="Montserrat-Regular" w:cs="Montserrat-Regular"/>
          <w:color w:val="000000"/>
          <w:kern w:val="0"/>
          <w:sz w:val="22"/>
          <w:szCs w:val="22"/>
        </w:rPr>
        <w:t>nonchè</w:t>
      </w:r>
      <w:proofErr w:type="spellEnd"/>
      <w:r>
        <w:rPr>
          <w:rFonts w:ascii="Montserrat-Regular" w:hAnsi="Montserrat-Regular" w:cs="Montserrat-Regular"/>
          <w:color w:val="000000"/>
          <w:kern w:val="0"/>
          <w:sz w:val="22"/>
          <w:szCs w:val="22"/>
        </w:rPr>
        <w:t xml:space="preserve"> ogni spesa che dovesse essere sostenuta dai vincitori/accompagnatori in occasione della fruizione del premio quali, a titolo meramente esemplificativo e non esaustivo, le spese per l’alloggio, saranno ad esclusivo carico dei vincitori stessi e/o dei propri accompagnatori; si precisa infine che i </w:t>
      </w:r>
      <w:proofErr w:type="spellStart"/>
      <w:r>
        <w:rPr>
          <w:rFonts w:ascii="Montserrat-Regular" w:hAnsi="Montserrat-Regular" w:cs="Montserrat-Regular"/>
          <w:color w:val="000000"/>
          <w:kern w:val="0"/>
          <w:sz w:val="22"/>
          <w:szCs w:val="22"/>
        </w:rPr>
        <w:t>Walk</w:t>
      </w:r>
      <w:proofErr w:type="spellEnd"/>
      <w:r>
        <w:rPr>
          <w:rFonts w:ascii="Montserrat-Regular" w:hAnsi="Montserrat-Regular" w:cs="Montserrat-Regular"/>
          <w:color w:val="000000"/>
          <w:kern w:val="0"/>
          <w:sz w:val="22"/>
          <w:szCs w:val="22"/>
        </w:rPr>
        <w:t xml:space="preserve"> About non potranno essere fruiti con riferimento alle partite giocate dalla seguenti squadre: Inter, Juventus, Milan, Roma e Napoli;</w:t>
      </w:r>
    </w:p>
    <w:p w14:paraId="023AB63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4596442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D: </w:t>
      </w:r>
      <w:r>
        <w:rPr>
          <w:rFonts w:ascii="Montserrat-Regular" w:hAnsi="Montserrat-Regular" w:cs="Montserrat-Regular"/>
          <w:color w:val="000000"/>
          <w:kern w:val="0"/>
          <w:sz w:val="22"/>
          <w:szCs w:val="22"/>
        </w:rPr>
        <w:t>N.3 (tre) Maglie gara Home del valore di euro 80,00 (ottanta//00) iva inclusa ciascuna, per un valore totale pari ad euro 240,00 (duecentoquaranta//00) iva inclusa. La taglia della maglia dovrà essere comunicata dal vincitore in fase di convalida della vincita come descritta al successivo art. 8.1;</w:t>
      </w:r>
    </w:p>
    <w:p w14:paraId="7FBD777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0C28D8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E: </w:t>
      </w:r>
      <w:r>
        <w:rPr>
          <w:rFonts w:ascii="Montserrat-Regular" w:hAnsi="Montserrat-Regular" w:cs="Montserrat-Regular"/>
          <w:color w:val="000000"/>
          <w:kern w:val="0"/>
          <w:sz w:val="22"/>
          <w:szCs w:val="22"/>
        </w:rPr>
        <w:t xml:space="preserve">N.3 (tre) Maglie gara </w:t>
      </w:r>
      <w:proofErr w:type="spellStart"/>
      <w:r>
        <w:rPr>
          <w:rFonts w:ascii="Montserrat-Regular" w:hAnsi="Montserrat-Regular" w:cs="Montserrat-Regular"/>
          <w:color w:val="000000"/>
          <w:kern w:val="0"/>
          <w:sz w:val="22"/>
          <w:szCs w:val="22"/>
        </w:rPr>
        <w:t>Away</w:t>
      </w:r>
      <w:proofErr w:type="spellEnd"/>
      <w:r>
        <w:rPr>
          <w:rFonts w:ascii="Montserrat-Regular" w:hAnsi="Montserrat-Regular" w:cs="Montserrat-Regular"/>
          <w:color w:val="000000"/>
          <w:kern w:val="0"/>
          <w:sz w:val="22"/>
          <w:szCs w:val="22"/>
        </w:rPr>
        <w:t xml:space="preserve"> del valore di euro 80,00 (ottanta//00) iva inclusa ciascuna, per un valore totale pari ad euro 240,00 (duecentoquaranta//00) iva inclusa. La taglia della maglia dovrà essere comunicata dal vincitore in fase di convalida della vincita come descritta al successivo art. 8.1;</w:t>
      </w:r>
    </w:p>
    <w:p w14:paraId="0817962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2BC2E5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F: </w:t>
      </w:r>
      <w:r>
        <w:rPr>
          <w:rFonts w:ascii="Montserrat-Regular" w:hAnsi="Montserrat-Regular" w:cs="Montserrat-Regular"/>
          <w:color w:val="000000"/>
          <w:kern w:val="0"/>
          <w:sz w:val="22"/>
          <w:szCs w:val="22"/>
        </w:rPr>
        <w:t>N.3 (tre) Maglie gara Third del valore di euro 80,00 (ottanta//00) iva inclusa ciascuna, per un valore totale pari ad euro 240,00 (duecentoquaranta//00) iva inclusa. della maglia dovrà essere comunicata dal vincitore in fase di convalida della vincita come descritta al successivo art. 8.1;</w:t>
      </w:r>
    </w:p>
    <w:p w14:paraId="593AFC0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784A7F3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G: </w:t>
      </w:r>
      <w:r>
        <w:rPr>
          <w:rFonts w:ascii="Montserrat-Regular" w:hAnsi="Montserrat-Regular" w:cs="Montserrat-Regular"/>
          <w:color w:val="000000"/>
          <w:kern w:val="0"/>
          <w:sz w:val="22"/>
          <w:szCs w:val="22"/>
        </w:rPr>
        <w:t>N. 5 (cinque) Palloni firmati n. 5 del valore di euro 50,00 (cinquanta//00) iva inclusa ciascuno, per un valore totale di euro 250,00 (duecentocinquanta//00) iva inclusa;</w:t>
      </w:r>
    </w:p>
    <w:p w14:paraId="0572AD9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CFF695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 </w:t>
      </w:r>
      <w:r>
        <w:rPr>
          <w:rFonts w:ascii="Montserrat-Bold" w:hAnsi="Montserrat-Bold" w:cs="Montserrat-Bold"/>
          <w:b/>
          <w:bCs/>
          <w:color w:val="000000"/>
          <w:kern w:val="0"/>
          <w:sz w:val="22"/>
          <w:szCs w:val="22"/>
        </w:rPr>
        <w:t xml:space="preserve">PREMIO H: </w:t>
      </w:r>
      <w:r>
        <w:rPr>
          <w:rFonts w:ascii="Montserrat-Regular" w:hAnsi="Montserrat-Regular" w:cs="Montserrat-Regular"/>
          <w:color w:val="000000"/>
          <w:kern w:val="0"/>
          <w:sz w:val="22"/>
          <w:szCs w:val="22"/>
        </w:rPr>
        <w:t>N. 10 (dieci) Palloni n.1 firmati del valore di euro 15,00 (quindici//00) iva inclusa ciascuno, per un valore totale di euro 150,00 (centocinquanta//00) iva inclusa.</w:t>
      </w:r>
    </w:p>
    <w:p w14:paraId="4D796BA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lastRenderedPageBreak/>
        <w:t xml:space="preserve">- </w:t>
      </w:r>
      <w:r>
        <w:rPr>
          <w:rFonts w:ascii="Montserrat-Bold" w:hAnsi="Montserrat-Bold" w:cs="Montserrat-Bold"/>
          <w:b/>
          <w:bCs/>
          <w:color w:val="000000"/>
          <w:kern w:val="0"/>
          <w:sz w:val="22"/>
          <w:szCs w:val="22"/>
        </w:rPr>
        <w:t xml:space="preserve">PREMIO I: </w:t>
      </w:r>
      <w:r>
        <w:rPr>
          <w:rFonts w:ascii="Montserrat-Regular" w:hAnsi="Montserrat-Regular" w:cs="Montserrat-Regular"/>
          <w:color w:val="000000"/>
          <w:kern w:val="0"/>
          <w:sz w:val="22"/>
          <w:szCs w:val="22"/>
        </w:rPr>
        <w:t xml:space="preserve">un coupon del valore di euro 250,00 (duecentocinquanta//00) iva inclusa da utilizzare entro e non oltre il 31 dicembre 2024 in un'unica soluzione sull’acquisto di qualsiasi prodotto nei punti vendita Conforama o </w:t>
      </w:r>
      <w:proofErr w:type="spellStart"/>
      <w:r>
        <w:rPr>
          <w:rFonts w:ascii="Montserrat-Regular" w:hAnsi="Montserrat-Regular" w:cs="Montserrat-Regular"/>
          <w:color w:val="000000"/>
          <w:kern w:val="0"/>
          <w:sz w:val="22"/>
          <w:szCs w:val="22"/>
        </w:rPr>
        <w:t>ConfoCity</w:t>
      </w:r>
      <w:proofErr w:type="spellEnd"/>
      <w:r>
        <w:rPr>
          <w:rFonts w:ascii="Montserrat-Regular" w:hAnsi="Montserrat-Regular" w:cs="Montserrat-Regular"/>
          <w:color w:val="000000"/>
          <w:kern w:val="0"/>
          <w:sz w:val="22"/>
          <w:szCs w:val="22"/>
        </w:rPr>
        <w:t xml:space="preserve"> siti in Verona e provincia.</w:t>
      </w:r>
    </w:p>
    <w:p w14:paraId="4623A3D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Ai sensi dell’art. 9, comma 1, D.P.R. n. 430/2001, la verbalizzazione circa l’assegnazione dei premi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sarà effettuata alla presenza di un Notaio. Ai sensi del medesimo articolo, se il congegno utilizzato per l’assegnazione dei premi richiede particolari conoscenze tecniche, il notaio è affiancato da un esperto che rende apposita perizia.</w:t>
      </w:r>
    </w:p>
    <w:p w14:paraId="5C85B04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051FF9E"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7. MONTEPREMI E CAUZIONE</w:t>
      </w:r>
    </w:p>
    <w:p w14:paraId="3DC014C6"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p>
    <w:p w14:paraId="44C8424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7.1 </w:t>
      </w:r>
      <w:r>
        <w:rPr>
          <w:rFonts w:ascii="Montserrat-Regular" w:hAnsi="Montserrat-Regular" w:cs="Montserrat-Regular"/>
          <w:color w:val="000000"/>
          <w:kern w:val="0"/>
          <w:sz w:val="22"/>
          <w:szCs w:val="22"/>
        </w:rPr>
        <w:t>Il montepremi presuntivo relativamente all’operazione a premio è pari ad euro 195.000,00 (</w:t>
      </w:r>
      <w:proofErr w:type="spellStart"/>
      <w:r>
        <w:rPr>
          <w:rFonts w:ascii="Montserrat-Regular" w:hAnsi="Montserrat-Regular" w:cs="Montserrat-Regular"/>
          <w:color w:val="000000"/>
          <w:kern w:val="0"/>
          <w:sz w:val="22"/>
          <w:szCs w:val="22"/>
        </w:rPr>
        <w:t>centonovantacinquemila</w:t>
      </w:r>
      <w:proofErr w:type="spellEnd"/>
      <w:r>
        <w:rPr>
          <w:rFonts w:ascii="Montserrat-Regular" w:hAnsi="Montserrat-Regular" w:cs="Montserrat-Regular"/>
          <w:color w:val="000000"/>
          <w:kern w:val="0"/>
          <w:sz w:val="22"/>
          <w:szCs w:val="22"/>
        </w:rPr>
        <w:t>//00) iva inclusa, salvo conguaglio a fine manifestazione.</w:t>
      </w:r>
    </w:p>
    <w:p w14:paraId="7D6D591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1A3EE51"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 xml:space="preserve">7.2 </w:t>
      </w:r>
      <w:r>
        <w:rPr>
          <w:rFonts w:ascii="Montserrat-Regular" w:hAnsi="Montserrat-Regular" w:cs="Montserrat-Regular"/>
          <w:color w:val="000000"/>
          <w:kern w:val="0"/>
          <w:sz w:val="22"/>
          <w:szCs w:val="22"/>
        </w:rPr>
        <w:t xml:space="preserve">Il montepremi del Concorso relativamente alla fase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è pari ad </w:t>
      </w:r>
      <w:r>
        <w:rPr>
          <w:rFonts w:ascii="Montserrat-Bold" w:hAnsi="Montserrat-Bold" w:cs="Montserrat-Bold"/>
          <w:b/>
          <w:bCs/>
          <w:color w:val="000000"/>
          <w:kern w:val="0"/>
          <w:sz w:val="22"/>
          <w:szCs w:val="22"/>
        </w:rPr>
        <w:t>3.170,00 (</w:t>
      </w:r>
      <w:proofErr w:type="spellStart"/>
      <w:r>
        <w:rPr>
          <w:rFonts w:ascii="Montserrat-Bold" w:hAnsi="Montserrat-Bold" w:cs="Montserrat-Bold"/>
          <w:b/>
          <w:bCs/>
          <w:color w:val="000000"/>
          <w:kern w:val="0"/>
          <w:sz w:val="22"/>
          <w:szCs w:val="22"/>
        </w:rPr>
        <w:t>tremilacentosettanta</w:t>
      </w:r>
      <w:proofErr w:type="spellEnd"/>
      <w:r>
        <w:rPr>
          <w:rFonts w:ascii="Montserrat-Bold" w:hAnsi="Montserrat-Bold" w:cs="Montserrat-Bold"/>
          <w:b/>
          <w:bCs/>
          <w:color w:val="000000"/>
          <w:kern w:val="0"/>
          <w:sz w:val="22"/>
          <w:szCs w:val="22"/>
        </w:rPr>
        <w:t>//00) euro iva inclusa.</w:t>
      </w:r>
    </w:p>
    <w:p w14:paraId="66453761"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p>
    <w:p w14:paraId="18FA86A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7.3 </w:t>
      </w:r>
      <w:r>
        <w:rPr>
          <w:rFonts w:ascii="Montserrat-Regular" w:hAnsi="Montserrat-Regular" w:cs="Montserrat-Regular"/>
          <w:color w:val="000000"/>
          <w:kern w:val="0"/>
          <w:sz w:val="22"/>
          <w:szCs w:val="22"/>
        </w:rPr>
        <w:t>Con riferimento all’operazione a premio, considerato che il valore complessivo del montepremi presuntivo è di euro 195.000,00 (</w:t>
      </w:r>
      <w:proofErr w:type="spellStart"/>
      <w:r>
        <w:rPr>
          <w:rFonts w:ascii="Montserrat-Regular" w:hAnsi="Montserrat-Regular" w:cs="Montserrat-Regular"/>
          <w:color w:val="000000"/>
          <w:kern w:val="0"/>
          <w:sz w:val="22"/>
          <w:szCs w:val="22"/>
        </w:rPr>
        <w:t>centonovantacinquemila</w:t>
      </w:r>
      <w:proofErr w:type="spellEnd"/>
      <w:r>
        <w:rPr>
          <w:rFonts w:ascii="Montserrat-Regular" w:hAnsi="Montserrat-Regular" w:cs="Montserrat-Regular"/>
          <w:color w:val="000000"/>
          <w:kern w:val="0"/>
          <w:sz w:val="22"/>
          <w:szCs w:val="22"/>
        </w:rPr>
        <w:t xml:space="preserve">//00) IVA inclusa (euro 159.836,00 iva esclusa), ai sensi dell’art. 7, comma 1, lettera b) D.P.R. 430/2001, è stata versata cauzione di euro 31.967,20 in favore del Ministero delle Imprese e del Made in </w:t>
      </w:r>
      <w:proofErr w:type="spellStart"/>
      <w:r>
        <w:rPr>
          <w:rFonts w:ascii="Montserrat-Regular" w:hAnsi="Montserrat-Regular" w:cs="Montserrat-Regular"/>
          <w:color w:val="000000"/>
          <w:kern w:val="0"/>
          <w:sz w:val="22"/>
          <w:szCs w:val="22"/>
        </w:rPr>
        <w:t>Italy</w:t>
      </w:r>
      <w:proofErr w:type="spellEnd"/>
      <w:r>
        <w:rPr>
          <w:rFonts w:ascii="Montserrat-Regular" w:hAnsi="Montserrat-Regular" w:cs="Montserrat-Regular"/>
          <w:color w:val="000000"/>
          <w:kern w:val="0"/>
          <w:sz w:val="22"/>
          <w:szCs w:val="22"/>
        </w:rPr>
        <w:t xml:space="preserve"> pari al 20% del valore complessivo del montepremi, al netto di IVA, a garanzia del medesimo, salvo conguaglio a fine manifestazione.</w:t>
      </w:r>
    </w:p>
    <w:p w14:paraId="7656F80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E0D47E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7.4 </w:t>
      </w:r>
      <w:r>
        <w:rPr>
          <w:rFonts w:ascii="Montserrat-Regular" w:hAnsi="Montserrat-Regular" w:cs="Montserrat-Regular"/>
          <w:color w:val="000000"/>
          <w:kern w:val="0"/>
          <w:sz w:val="22"/>
          <w:szCs w:val="22"/>
        </w:rPr>
        <w:t xml:space="preserve">Con riferimento al Concorso in modalità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la cauzione viene versata in favore del Ministero delle Imprese e del Made in </w:t>
      </w:r>
      <w:proofErr w:type="spellStart"/>
      <w:r>
        <w:rPr>
          <w:rFonts w:ascii="Montserrat-Regular" w:hAnsi="Montserrat-Regular" w:cs="Montserrat-Regular"/>
          <w:color w:val="000000"/>
          <w:kern w:val="0"/>
          <w:sz w:val="22"/>
          <w:szCs w:val="22"/>
        </w:rPr>
        <w:t>Italy</w:t>
      </w:r>
      <w:proofErr w:type="spellEnd"/>
      <w:r>
        <w:rPr>
          <w:rFonts w:ascii="Montserrat-Regular" w:hAnsi="Montserrat-Regular" w:cs="Montserrat-Regular"/>
          <w:color w:val="000000"/>
          <w:kern w:val="0"/>
          <w:sz w:val="22"/>
          <w:szCs w:val="22"/>
        </w:rPr>
        <w:t xml:space="preserve"> per un importo pari al 100% del valore complessivo del montepremi del Concorso, al netto di Iva, ai sensi dell’art. 7, comma 1. lettera a) D.P.R. n. 430/2001.</w:t>
      </w:r>
    </w:p>
    <w:p w14:paraId="287B927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E8B62F2"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8. COMUNICAZIONE/CONVALIDA DELLA VINCITA ED EROGAZIONE DEI PREMI INSTANT WIN</w:t>
      </w:r>
    </w:p>
    <w:p w14:paraId="61FC3FA9"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p>
    <w:p w14:paraId="045FC07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8.1 </w:t>
      </w:r>
      <w:r>
        <w:rPr>
          <w:rFonts w:ascii="Montserrat-Regular" w:hAnsi="Montserrat-Regular" w:cs="Montserrat-Regular"/>
          <w:color w:val="000000"/>
          <w:kern w:val="0"/>
          <w:sz w:val="22"/>
          <w:szCs w:val="22"/>
        </w:rPr>
        <w:t xml:space="preserve">Con riferimento alla fase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l’apposito software assegnerà i premi immediati messi in palio casualmente tra tutti i Partecipanti che avranno correttamente effettuato i passaggi indicati all’art. 6.1. Una volta effettuata la giocata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l’Utente scoprirà subito se avrà vinto o meno uno dei premi in palio attraverso apposita schermata e, soltanto in caso di vincita, riceverà dal Soggetto Promotore apposita email di comunicazione della vincita, allo stesso indirizzo indicato in fase di partecipazione, che conterrà le istruzioni per convalidare la vincita.</w:t>
      </w:r>
    </w:p>
    <w:p w14:paraId="3C47F84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866A9C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Per convalidare la vincita all’Utente vincitore verrà richiesto di inviare tramite email - all’indirizzo che sarà appositamente indicato dal Soggetto Promotore -, entro e non oltre 15 (quindici) giorni dalla data di invio della comunicazione della vincita:</w:t>
      </w:r>
    </w:p>
    <w:p w14:paraId="4E8CFFD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3241F1E4" w14:textId="53ADAF43" w:rsidR="00BF2084" w:rsidRPr="00BF2084" w:rsidRDefault="00BF2084" w:rsidP="00BF2084">
      <w:pPr>
        <w:pStyle w:val="Paragrafoelenco"/>
        <w:numPr>
          <w:ilvl w:val="0"/>
          <w:numId w:val="1"/>
        </w:numPr>
        <w:autoSpaceDE w:val="0"/>
        <w:autoSpaceDN w:val="0"/>
        <w:adjustRightInd w:val="0"/>
        <w:spacing w:after="0" w:line="240" w:lineRule="auto"/>
        <w:rPr>
          <w:rFonts w:ascii="Montserrat-Regular" w:hAnsi="Montserrat-Regular" w:cs="Montserrat-Regular"/>
          <w:color w:val="000000"/>
          <w:kern w:val="0"/>
        </w:rPr>
      </w:pPr>
      <w:r w:rsidRPr="00BF2084">
        <w:rPr>
          <w:rFonts w:ascii="Montserrat-Regular" w:hAnsi="Montserrat-Regular" w:cs="Montserrat-Regular"/>
          <w:color w:val="000000"/>
          <w:kern w:val="0"/>
        </w:rPr>
        <w:t>copia scansione di un proprio documento di identità in corso di validità</w:t>
      </w:r>
    </w:p>
    <w:p w14:paraId="26E9911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E</w:t>
      </w:r>
    </w:p>
    <w:p w14:paraId="3C794D5A" w14:textId="39F96A6F" w:rsidR="00BF2084" w:rsidRDefault="00BF2084" w:rsidP="00BF2084">
      <w:pPr>
        <w:pStyle w:val="Paragrafoelenco"/>
        <w:numPr>
          <w:ilvl w:val="0"/>
          <w:numId w:val="1"/>
        </w:numPr>
        <w:autoSpaceDE w:val="0"/>
        <w:autoSpaceDN w:val="0"/>
        <w:adjustRightInd w:val="0"/>
        <w:spacing w:after="0" w:line="240" w:lineRule="auto"/>
        <w:rPr>
          <w:rFonts w:ascii="Montserrat-Regular" w:hAnsi="Montserrat-Regular" w:cs="Montserrat-Regular"/>
          <w:color w:val="000000"/>
          <w:kern w:val="0"/>
        </w:rPr>
      </w:pPr>
      <w:r w:rsidRPr="00BF2084">
        <w:rPr>
          <w:rFonts w:ascii="Montserrat-Regular" w:hAnsi="Montserrat-Regular" w:cs="Montserrat-Regular"/>
          <w:color w:val="000000"/>
          <w:kern w:val="0"/>
        </w:rPr>
        <w:t>nome e cognome del proprio accompagnatore e copia del documento di identità di quest’ultimo in caso di vincita dei PREMI A, B e C</w:t>
      </w:r>
      <w:r>
        <w:rPr>
          <w:rFonts w:ascii="Montserrat-Regular" w:hAnsi="Montserrat-Regular" w:cs="Montserrat-Regular"/>
          <w:color w:val="000000"/>
          <w:kern w:val="0"/>
        </w:rPr>
        <w:t xml:space="preserve"> </w:t>
      </w:r>
      <w:r w:rsidRPr="00BF2084">
        <w:rPr>
          <w:rFonts w:ascii="Montserrat-Regular" w:hAnsi="Montserrat-Regular" w:cs="Montserrat-Regular"/>
          <w:color w:val="000000"/>
          <w:kern w:val="0"/>
        </w:rPr>
        <w:t>oppure taglia della maglietta tra quelle che saranno indicate dal Soggetto Promotore e indirizzo di spedizione del premio in caso di vincita dei PREMI D, E, F</w:t>
      </w:r>
      <w:r>
        <w:rPr>
          <w:rFonts w:ascii="Montserrat-Regular" w:hAnsi="Montserrat-Regular" w:cs="Montserrat-Regular"/>
          <w:color w:val="000000"/>
          <w:kern w:val="0"/>
        </w:rPr>
        <w:t xml:space="preserve"> </w:t>
      </w:r>
      <w:r w:rsidRPr="00BF2084">
        <w:rPr>
          <w:rFonts w:ascii="Montserrat-Regular" w:hAnsi="Montserrat-Regular" w:cs="Montserrat-Regular"/>
          <w:color w:val="000000"/>
          <w:kern w:val="0"/>
        </w:rPr>
        <w:lastRenderedPageBreak/>
        <w:t>oppure indirizzo di spedizione del premio in caso di vincita dei PREMI G e H</w:t>
      </w:r>
    </w:p>
    <w:p w14:paraId="1039861C" w14:textId="77777777" w:rsidR="00BF2084" w:rsidRP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14994D1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In caso di vincita dei PREMI A, B e C, in fase di comunicazione della vincita al vincitore verrà indicata la data della partita con riferimento alla quale il premio sarà fruibile.</w:t>
      </w:r>
    </w:p>
    <w:p w14:paraId="39249C3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582E30B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In caso di vincita del PREMIO I, quest’ultimo sarà spedito all’indirizzo email utilizzato per la partecipazione.</w:t>
      </w:r>
    </w:p>
    <w:p w14:paraId="4802691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7F0F7E0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In caso di mancata risposta entro il suddetto termine, il premio si intenderà come non richiesto.</w:t>
      </w:r>
    </w:p>
    <w:p w14:paraId="13D9C2B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10637A9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In caso di invio di informazioni che riporteranno dati incomprensibili, dati differenti dai dati digitati durante la partecipazione al Concorso, incompleti e/o palesemente non veritieri, il premio si intenderà come non assegnato.</w:t>
      </w:r>
    </w:p>
    <w:p w14:paraId="2A69555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362997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Bold" w:hAnsi="Montserrat-Bold" w:cs="Montserrat-Bold"/>
          <w:b/>
          <w:bCs/>
          <w:color w:val="000000"/>
          <w:kern w:val="0"/>
        </w:rPr>
        <w:t xml:space="preserve">N.B. </w:t>
      </w:r>
      <w:r>
        <w:rPr>
          <w:rFonts w:ascii="Montserrat-Regular" w:hAnsi="Montserrat-Regular" w:cs="Montserrat-Regular"/>
          <w:color w:val="000000"/>
          <w:kern w:val="0"/>
        </w:rPr>
        <w:t>Qualora l’Utente vincitore, al momento della vincita, risultasse di età inferiore ai 18 anni, la convalida della vincita dovrà essere effettuata dal soggetto esercente la responsabilità genitoriale (genitore/soggetto che ne fa le veci), il quale dovrà inviare tramite email - all’indirizzo che sarà appositamente indicato dal Soggetto Promotore -, entro e non oltre 15 (quindici) giorni dalla data di invio della comunicazione della vincita:</w:t>
      </w:r>
    </w:p>
    <w:p w14:paraId="60C18EA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08A572C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1) copia scansione di un proprio documento di identità in corso di validità;</w:t>
      </w:r>
    </w:p>
    <w:p w14:paraId="4E31C16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2)copia scansione della dichiarazione sostitutiva di atto notorio fornita dal Promotore in sede di comunicazione della vincita attestante lo stato di esercente la responsabilità genitoriale, debitamente compilata e firmata</w:t>
      </w:r>
    </w:p>
    <w:p w14:paraId="65D6006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E</w:t>
      </w:r>
    </w:p>
    <w:p w14:paraId="5DD999A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3)nome e cognome dell’accompagnatore del minore vincitore e copia del documento di identità dell’accompagnatore stesso in caso di vincita dei PREMI A, B e C</w:t>
      </w:r>
    </w:p>
    <w:p w14:paraId="7502E8D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7FE769C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oppure taglia della maglietta tra quelle che saranno indicate dal Soggetto Promotore e indirizzo di spedizione del premio in caso di vincita dei PREMI D, E, F</w:t>
      </w:r>
    </w:p>
    <w:p w14:paraId="5B248A2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6BD23BF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oppure indirizzo di spedizione del premio in caso di vincita dei PREMI G e H</w:t>
      </w:r>
    </w:p>
    <w:p w14:paraId="7B53DEA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In caso di vincita dei PREMI A, B e C, in fase di comunicazione della vincita al vincitore verrà indicata la data della partita con riferimento alla quale il premio sarà fruibile.</w:t>
      </w:r>
    </w:p>
    <w:p w14:paraId="3507573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p>
    <w:p w14:paraId="5B92929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rPr>
      </w:pPr>
      <w:r>
        <w:rPr>
          <w:rFonts w:ascii="Montserrat-Regular" w:hAnsi="Montserrat-Regular" w:cs="Montserrat-Regular"/>
          <w:color w:val="000000"/>
          <w:kern w:val="0"/>
        </w:rPr>
        <w:t>In caso di vincita del PREMIO I, quest’ultimo sarà spedito all’indirizzo email indicato dal soggetto esercente la responsabilità genitoriale.</w:t>
      </w:r>
    </w:p>
    <w:p w14:paraId="210EEC3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In caso di mancata risposta entro il suddetto termine, il premio si intenderà come non richiesto.</w:t>
      </w:r>
    </w:p>
    <w:p w14:paraId="119E7EF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489FF9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lastRenderedPageBreak/>
        <w:t>In caso di invio di informazioni che riporteranno dati incomprensibili, dati differenti dai dati digitati durante la partecipazione al Concorso, incompleti e/o palesemente non veritieri, il premio si intenderà come non assegnato.</w:t>
      </w:r>
    </w:p>
    <w:p w14:paraId="68247EC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4D1FCB8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8.2 </w:t>
      </w:r>
      <w:r>
        <w:rPr>
          <w:rFonts w:ascii="Montserrat-Regular" w:hAnsi="Montserrat-Regular" w:cs="Montserrat-Regular"/>
          <w:color w:val="000000"/>
          <w:kern w:val="0"/>
          <w:sz w:val="22"/>
          <w:szCs w:val="22"/>
        </w:rPr>
        <w:t xml:space="preserve">I premi relativi alla fase instant </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saranno erogati al massimo entro sei mesi dalla data di assegnazione, coincidente con il momento di individuazione dei vincitori da parte dell’apposito software.</w:t>
      </w:r>
    </w:p>
    <w:p w14:paraId="1942BF2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7CFDB4C"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9. ONLUS</w:t>
      </w:r>
    </w:p>
    <w:p w14:paraId="5C1CE9F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Premesso che:</w:t>
      </w:r>
    </w:p>
    <w:p w14:paraId="5C48B67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a) è da considerarsi "non richiesto" il premio:</w:t>
      </w:r>
    </w:p>
    <w:p w14:paraId="6C8DF31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-per il quale il Partecipante vincitore non fornisca i dati e/o documenti richiesti in fase di convalida della vincita;</w:t>
      </w:r>
    </w:p>
    <w:p w14:paraId="1CB381B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b) è da considerarsi "rifiutato" il premio alla consegna del quale il vincitore dichiari espressamente di non accettarlo;</w:t>
      </w:r>
    </w:p>
    <w:p w14:paraId="2D84F51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c) è da considerarsi "non assegnato" il premio da consegnare ad un vincitore non correttamente identificato a causa di dati anagrafici errati, incompleti o palesemente non veritieri;</w:t>
      </w:r>
    </w:p>
    <w:p w14:paraId="60BC685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d) si ha "mancata assegnazione" dei premi anche nel caso in cui il numero di Partecipanti al Concorso sia inferiore al numero dei premi in palio,</w:t>
      </w:r>
    </w:p>
    <w:p w14:paraId="36FC001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ai sensi dell'art.10, comma 5, D.P.R. 430/2001, i premi non richiesti o non assegnati, diversi da quelli rifiutati, saranno devoluti a Hellas Verona Foundation, con sede in Verona (VR), via OLANDA, n. 11, C.F. 93298200234.</w:t>
      </w:r>
    </w:p>
    <w:p w14:paraId="7C9D33F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Soggetto Promotore si riserva di devolvere alla suddetta Onlus premi diversi rispetto a quelli previsti dal presente regolamento, ma aventi almeno lo stesso valore di questi ultimi e che possano essere ritenuti utili alle esigenze di detta ONLUS.</w:t>
      </w:r>
    </w:p>
    <w:p w14:paraId="55ABB40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5DEBBD5"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 TERMINI E CONDIZIONI GENERALI</w:t>
      </w:r>
    </w:p>
    <w:p w14:paraId="44D4C67C"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p>
    <w:p w14:paraId="3CD8AA07"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10.1 Accettazione del regolamento</w:t>
      </w:r>
    </w:p>
    <w:p w14:paraId="5EFFAB9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La partecipazione al Concorso implica l'accettazione da parte del Partecipante del presente regolamento, che è interamente soggetto alla legge della Repubblica Italiana.</w:t>
      </w:r>
    </w:p>
    <w:p w14:paraId="789BDF9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116723B7"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10.2 Caratteristiche dei premi</w:t>
      </w:r>
    </w:p>
    <w:p w14:paraId="3CD1E51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a. </w:t>
      </w:r>
      <w:r>
        <w:rPr>
          <w:rFonts w:ascii="Montserrat-Regular" w:hAnsi="Montserrat-Regular" w:cs="Montserrat-Regular"/>
          <w:color w:val="000000"/>
          <w:kern w:val="0"/>
          <w:sz w:val="22"/>
          <w:szCs w:val="22"/>
        </w:rPr>
        <w:t>I premi non potranno essere convertiti in denaro in nessun caso.</w:t>
      </w:r>
    </w:p>
    <w:p w14:paraId="5B4F8E3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b. </w:t>
      </w:r>
      <w:r>
        <w:rPr>
          <w:rFonts w:ascii="Montserrat-Regular" w:hAnsi="Montserrat-Regular" w:cs="Montserrat-Regular"/>
          <w:color w:val="000000"/>
          <w:kern w:val="0"/>
          <w:sz w:val="22"/>
          <w:szCs w:val="22"/>
        </w:rPr>
        <w:t>I Partecipanti non potranno richiedere, con o senza conguagli in denaro, la consegna di premi diversi e/o a condizioni diverse da quelle previste dal presente regolamento.</w:t>
      </w:r>
    </w:p>
    <w:p w14:paraId="1610619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c. </w:t>
      </w:r>
      <w:r>
        <w:rPr>
          <w:rFonts w:ascii="Montserrat-Regular" w:hAnsi="Montserrat-Regular" w:cs="Montserrat-Regular"/>
          <w:color w:val="000000"/>
          <w:kern w:val="0"/>
          <w:sz w:val="22"/>
          <w:szCs w:val="22"/>
        </w:rPr>
        <w:t>I premi sono personali e non potranno essere ceduti a terzi.</w:t>
      </w:r>
    </w:p>
    <w:p w14:paraId="0D7C0CB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d. </w:t>
      </w:r>
      <w:r>
        <w:rPr>
          <w:rFonts w:ascii="Montserrat-Regular" w:hAnsi="Montserrat-Regular" w:cs="Montserrat-Regular"/>
          <w:color w:val="000000"/>
          <w:kern w:val="0"/>
          <w:sz w:val="22"/>
          <w:szCs w:val="22"/>
        </w:rPr>
        <w:t>L'utilizzo e/o la fruizione di premi potrebbero essere soggetti a termini e condizioni previsti dai terzi produttori e/o distributori e/o erogatori dei premi previsti dal presente regolamento.</w:t>
      </w:r>
    </w:p>
    <w:p w14:paraId="12ECF5E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B006075"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10.3 Riserva di diritti e facoltà</w:t>
      </w:r>
    </w:p>
    <w:p w14:paraId="0881472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Soggetto Promotore si riserva il diritto di sostituire i premi con articoli di pari valore e qualità, nel caso in cui i premi previsti nel presente regolamento non siano più disponibili sul mercato per cause non imputabili al Soggetto Promotore.</w:t>
      </w:r>
    </w:p>
    <w:p w14:paraId="6292F37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Soggetto Promotore confermerà le vincite relative al Concorso dopo aver verificato la reale identità dei Partecipanti, richiedendo agli stessi copia di un proprio documento di identità, nonché dopo aver verificato la corrispondenza tra i dati inseriti in fase di partecipazione ed i dati forniti in fase di convalida della vincita, e si riserva di effettuare tutti i controlli che riterrà necessari per verificare il rispetto delle previsioni del presente regolamento.</w:t>
      </w:r>
    </w:p>
    <w:p w14:paraId="7B087A6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A91F4D7"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lastRenderedPageBreak/>
        <w:t>10.4 Esonero da responsabilità</w:t>
      </w:r>
    </w:p>
    <w:p w14:paraId="0C6ABE3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Nella massima misura consentita dalla legge applicabile, il Soggetto Promotore non si assume alcuna responsabilità:</w:t>
      </w:r>
    </w:p>
    <w:p w14:paraId="760F085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 </w:t>
      </w:r>
      <w:r>
        <w:rPr>
          <w:rFonts w:ascii="Montserrat-Regular" w:hAnsi="Montserrat-Regular" w:cs="Montserrat-Regular"/>
          <w:color w:val="000000"/>
          <w:kern w:val="0"/>
          <w:sz w:val="22"/>
          <w:szCs w:val="22"/>
        </w:rPr>
        <w:t>per problemi di accesso, impedimento, disfunzione o difficoltà riguardante gli strumenti tecnici, il computer, i cavi, l’elettronica, il software e l’hardware, la trasmissione e la connessione, la linea telefonica che possano impedire ad un Utente di partecipare al Concorso;</w:t>
      </w:r>
    </w:p>
    <w:p w14:paraId="39C091D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 </w:t>
      </w:r>
      <w:r>
        <w:rPr>
          <w:rFonts w:ascii="Montserrat-Regular" w:hAnsi="Montserrat-Regular" w:cs="Montserrat-Regular"/>
          <w:color w:val="000000"/>
          <w:kern w:val="0"/>
          <w:sz w:val="22"/>
          <w:szCs w:val="22"/>
        </w:rPr>
        <w:t>in relazione all'utilizzo e/o alla fruizione dei premi da parte dei Partecipanti vincitori, ed in particolare in caso di impossibilità di fruire del premio vinto per causa non dipendente dal Soggetto Promotore;</w:t>
      </w:r>
    </w:p>
    <w:p w14:paraId="2BA84FB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 </w:t>
      </w:r>
      <w:r>
        <w:rPr>
          <w:rFonts w:ascii="Montserrat-Regular" w:hAnsi="Montserrat-Regular" w:cs="Montserrat-Regular"/>
          <w:color w:val="000000"/>
          <w:kern w:val="0"/>
          <w:sz w:val="22"/>
          <w:szCs w:val="22"/>
        </w:rPr>
        <w:t>in caso di mancato recapito della comunicazione della vincita o dei premi dovuto all’indicazione di indirizzi (elettronici o di residenza) o dati personali errati e/o non veritieri da parte dei vincitori e/o a disguidi postali.</w:t>
      </w:r>
    </w:p>
    <w:p w14:paraId="66C7AE1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7306A1BA"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10.5 Violazione del regolamento</w:t>
      </w:r>
    </w:p>
    <w:p w14:paraId="607747A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 Partecipanti che, secondo il giudizio del Soggetto Promotore, risultino vincitori con mezzi e strumenti in grado di eludere l'aleatorietà, o comunque giudicati in maniera sospetta, fraudolenta, o in violazione del normale svolgimento dell’iniziativa, non potranno godere del premio vinto in tale modo.</w:t>
      </w:r>
    </w:p>
    <w:p w14:paraId="5B044E2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Soggetto Promotore si riserva il diritto di procedere, nei termini giudicati più opportuni e nel rispetto delle leggi vigenti, al fine di limitare ed inibire ogni iniziativa volta ad aggirare il sistema ideato, nonché si riserva di tutelare i propri diritti nelle sedi opportune.</w:t>
      </w:r>
    </w:p>
    <w:p w14:paraId="3A65EF0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4F36CD0A"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10.6 Ubicazione del server</w:t>
      </w:r>
    </w:p>
    <w:p w14:paraId="0464CC2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Soggetto Promotore dichiara che il server di raccolta e gestione dei dati relativi al presente Concorso si trova in Italia.</w:t>
      </w:r>
    </w:p>
    <w:p w14:paraId="18A9115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431984D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29F9C87E"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10.7 Pubblicità e modifiche del regolamento</w:t>
      </w:r>
    </w:p>
    <w:p w14:paraId="6E8D640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Il presente regolamento è pubblicato sul sito </w:t>
      </w:r>
      <w:r>
        <w:rPr>
          <w:rFonts w:ascii="Montserrat-Regular" w:hAnsi="Montserrat-Regular" w:cs="Montserrat-Regular"/>
          <w:color w:val="0000FF"/>
          <w:kern w:val="0"/>
          <w:sz w:val="22"/>
          <w:szCs w:val="22"/>
        </w:rPr>
        <w:t xml:space="preserve">hellasverona.it </w:t>
      </w:r>
      <w:r>
        <w:rPr>
          <w:rFonts w:ascii="Montserrat-Regular" w:hAnsi="Montserrat-Regular" w:cs="Montserrat-Regular"/>
          <w:color w:val="000000"/>
          <w:kern w:val="0"/>
          <w:sz w:val="22"/>
          <w:szCs w:val="22"/>
        </w:rPr>
        <w:t>in apposita sezione dedicata, nonché sui canali social del Soggetto Promotore.</w:t>
      </w:r>
    </w:p>
    <w:p w14:paraId="41448EEE" w14:textId="450A1D79"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Il Soggetto Promotore si riserva il diritto di modificare in tutto o in parte il presente regolamento, notificando le modifiche in questione al Ministero delle Imprese e del Made in </w:t>
      </w:r>
      <w:proofErr w:type="spellStart"/>
      <w:r>
        <w:rPr>
          <w:rFonts w:ascii="Montserrat-Regular" w:hAnsi="Montserrat-Regular" w:cs="Montserrat-Regular"/>
          <w:color w:val="000000"/>
          <w:kern w:val="0"/>
          <w:sz w:val="22"/>
          <w:szCs w:val="22"/>
        </w:rPr>
        <w:t>Italy</w:t>
      </w:r>
      <w:proofErr w:type="spellEnd"/>
      <w:r>
        <w:rPr>
          <w:rFonts w:ascii="Montserrat-Regular" w:hAnsi="Montserrat-Regular" w:cs="Montserrat-Regular"/>
          <w:color w:val="000000"/>
          <w:kern w:val="0"/>
          <w:sz w:val="22"/>
          <w:szCs w:val="22"/>
        </w:rPr>
        <w:t xml:space="preserve">, fermo restando che non saranno </w:t>
      </w:r>
      <w:proofErr w:type="spellStart"/>
      <w:r>
        <w:rPr>
          <w:rFonts w:ascii="Montserrat-Regular" w:hAnsi="Montserrat-Regular" w:cs="Montserrat-Regular"/>
          <w:color w:val="000000"/>
          <w:kern w:val="0"/>
          <w:sz w:val="22"/>
          <w:szCs w:val="22"/>
        </w:rPr>
        <w:t>apportte</w:t>
      </w:r>
      <w:proofErr w:type="spellEnd"/>
      <w:r>
        <w:rPr>
          <w:rFonts w:ascii="Montserrat-Regular" w:hAnsi="Montserrat-Regular" w:cs="Montserrat-Regular"/>
          <w:color w:val="000000"/>
          <w:kern w:val="0"/>
          <w:sz w:val="22"/>
          <w:szCs w:val="22"/>
        </w:rPr>
        <w:t xml:space="preserve"> modifiche peggiorative o lesive di diritti già acquisiti da parte dei Partecipanti.</w:t>
      </w:r>
    </w:p>
    <w:p w14:paraId="5D02C38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7E2C277C"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11. RINUNCIA ALLA RIVALSA</w:t>
      </w:r>
    </w:p>
    <w:p w14:paraId="7EF3B6E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Il Soggetto Promotore dichiara di rinunciare ad esercitare la facoltà di rivalsa della ritenuta alla fonte </w:t>
      </w:r>
      <w:r>
        <w:rPr>
          <w:rFonts w:ascii="Montserrat-Italic" w:hAnsi="Montserrat-Italic" w:cs="Montserrat-Italic"/>
          <w:i/>
          <w:iCs/>
          <w:color w:val="000000"/>
          <w:kern w:val="0"/>
          <w:sz w:val="22"/>
          <w:szCs w:val="22"/>
        </w:rPr>
        <w:t xml:space="preserve">ex </w:t>
      </w:r>
      <w:r>
        <w:rPr>
          <w:rFonts w:ascii="Montserrat-Regular" w:hAnsi="Montserrat-Regular" w:cs="Montserrat-Regular"/>
          <w:color w:val="000000"/>
          <w:kern w:val="0"/>
          <w:sz w:val="22"/>
          <w:szCs w:val="22"/>
        </w:rPr>
        <w:t>art. 30 D.P.R. 600/1973 a favore dei vincitori.</w:t>
      </w:r>
    </w:p>
    <w:p w14:paraId="0E6FB12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6BBD93C"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12. COME UTILIZZIAMO I SUOI DATI</w:t>
      </w:r>
    </w:p>
    <w:p w14:paraId="4F89CA9B" w14:textId="77777777" w:rsidR="00BF2084" w:rsidRDefault="00BF2084" w:rsidP="00BF2084">
      <w:pPr>
        <w:autoSpaceDE w:val="0"/>
        <w:autoSpaceDN w:val="0"/>
        <w:adjustRightInd w:val="0"/>
        <w:spacing w:after="0" w:line="240" w:lineRule="auto"/>
        <w:rPr>
          <w:rFonts w:ascii="Montserrat-Regular" w:hAnsi="Montserrat-Regular" w:cs="Montserrat-Regular"/>
          <w:color w:val="5A5A5A"/>
          <w:kern w:val="0"/>
          <w:sz w:val="22"/>
          <w:szCs w:val="22"/>
        </w:rPr>
      </w:pPr>
      <w:r>
        <w:rPr>
          <w:rFonts w:ascii="Montserrat-Regular" w:hAnsi="Montserrat-Regular" w:cs="Montserrat-Regular"/>
          <w:color w:val="5A5A5A"/>
          <w:kern w:val="0"/>
          <w:sz w:val="22"/>
          <w:szCs w:val="22"/>
        </w:rPr>
        <w:t>(art. 13 del Regolamento UE 2016/679) INF42 – v.01 del 27/06/24</w:t>
      </w:r>
    </w:p>
    <w:p w14:paraId="742E872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Gentile Partecipante,</w:t>
      </w:r>
    </w:p>
    <w:p w14:paraId="3803E41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desideriamo fornire alcune informazioni circa le modalità e finalità relative al trattamento dei Vostri dati personali.</w:t>
      </w:r>
    </w:p>
    <w:p w14:paraId="74CFED6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085343F8"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1. Chi Siamo</w:t>
      </w:r>
    </w:p>
    <w:p w14:paraId="7D63383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Il Titolare del trattamento è </w:t>
      </w:r>
      <w:r>
        <w:rPr>
          <w:rFonts w:ascii="Montserrat-Bold" w:hAnsi="Montserrat-Bold" w:cs="Montserrat-Bold"/>
          <w:b/>
          <w:bCs/>
          <w:color w:val="000000"/>
          <w:kern w:val="0"/>
          <w:sz w:val="22"/>
          <w:szCs w:val="22"/>
        </w:rPr>
        <w:t xml:space="preserve">Hellas Verona Football Club S.p.A. </w:t>
      </w:r>
      <w:r>
        <w:rPr>
          <w:rFonts w:ascii="Montserrat-Regular" w:hAnsi="Montserrat-Regular" w:cs="Montserrat-Regular"/>
          <w:color w:val="000000"/>
          <w:kern w:val="0"/>
          <w:sz w:val="22"/>
          <w:szCs w:val="22"/>
        </w:rPr>
        <w:t xml:space="preserve">(di seguito </w:t>
      </w:r>
      <w:r>
        <w:rPr>
          <w:rFonts w:ascii="Montserrat-Bold" w:hAnsi="Montserrat-Bold" w:cs="Montserrat-Bold"/>
          <w:b/>
          <w:bCs/>
          <w:color w:val="000000"/>
          <w:kern w:val="0"/>
          <w:sz w:val="22"/>
          <w:szCs w:val="22"/>
        </w:rPr>
        <w:t>HVFC</w:t>
      </w:r>
      <w:r>
        <w:rPr>
          <w:rFonts w:ascii="Montserrat-Regular" w:hAnsi="Montserrat-Regular" w:cs="Montserrat-Regular"/>
          <w:color w:val="000000"/>
          <w:kern w:val="0"/>
          <w:sz w:val="22"/>
          <w:szCs w:val="22"/>
        </w:rPr>
        <w:t>), C.F./P.IVA 02284490238, con sede legale e operativa in VERONA (VR) Via Olanda 11.</w:t>
      </w:r>
    </w:p>
    <w:p w14:paraId="0F736E1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DA2571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29D5DB3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271705F"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lastRenderedPageBreak/>
        <w:t>2. Natura e conferimento dei dati</w:t>
      </w:r>
    </w:p>
    <w:p w14:paraId="34F0E23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conferimento dei Vostri dati personali a HVFC ha natura facoltativa, ma è indispensabile per la partecipazione al contest “Concorso dall’85 all’eternità”, per la sua gestione, per l’invio dell’eventuale premio. Pertanto, nel caso in cui Vi rifiutaste di fornire i dati necessari, non potrete partecipare.</w:t>
      </w:r>
    </w:p>
    <w:p w14:paraId="577E1D5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18238C43"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3. Finalità del trattamento</w:t>
      </w:r>
    </w:p>
    <w:p w14:paraId="26C89AD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Vi comunichiamo che i Vostri dati personali saranno utilizzati per le seguenti finalità del trattamento:</w:t>
      </w:r>
    </w:p>
    <w:p w14:paraId="78E9F6C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a.</w:t>
      </w:r>
    </w:p>
    <w:p w14:paraId="42AD697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Partecipazione alla fase “Instant-</w:t>
      </w:r>
      <w:proofErr w:type="spellStart"/>
      <w:r>
        <w:rPr>
          <w:rFonts w:ascii="Montserrat-Regular" w:hAnsi="Montserrat-Regular" w:cs="Montserrat-Regular"/>
          <w:color w:val="000000"/>
          <w:kern w:val="0"/>
          <w:sz w:val="22"/>
          <w:szCs w:val="22"/>
        </w:rPr>
        <w:t>Win</w:t>
      </w:r>
      <w:proofErr w:type="spellEnd"/>
      <w:r>
        <w:rPr>
          <w:rFonts w:ascii="Montserrat-Regular" w:hAnsi="Montserrat-Regular" w:cs="Montserrat-Regular"/>
          <w:color w:val="000000"/>
          <w:kern w:val="0"/>
          <w:sz w:val="22"/>
          <w:szCs w:val="22"/>
        </w:rPr>
        <w:t xml:space="preserve">” del concorso misto “Concorso dall’85 all’eternità”, registrazione nel portale </w:t>
      </w:r>
      <w:r>
        <w:rPr>
          <w:rFonts w:ascii="Montserrat-Regular" w:hAnsi="Montserrat-Regular" w:cs="Montserrat-Regular"/>
          <w:color w:val="0000FF"/>
          <w:kern w:val="0"/>
          <w:sz w:val="22"/>
          <w:szCs w:val="22"/>
        </w:rPr>
        <w:t xml:space="preserve">https://check.lab-go.com/hellasverona/qrscan </w:t>
      </w:r>
      <w:r>
        <w:rPr>
          <w:rFonts w:ascii="Montserrat-Regular" w:hAnsi="Montserrat-Regular" w:cs="Montserrat-Regular"/>
          <w:color w:val="000000"/>
          <w:kern w:val="0"/>
          <w:sz w:val="22"/>
          <w:szCs w:val="22"/>
        </w:rPr>
        <w:t>tramite associazione del QR ricevuto al proprio nominativo, con eventuale successivo invio del premio all’indirizzo indicato.</w:t>
      </w:r>
    </w:p>
    <w:p w14:paraId="11B2E799" w14:textId="77777777" w:rsidR="00BF2084" w:rsidRDefault="00BF2084" w:rsidP="00BF2084">
      <w:pPr>
        <w:autoSpaceDE w:val="0"/>
        <w:autoSpaceDN w:val="0"/>
        <w:adjustRightInd w:val="0"/>
        <w:spacing w:after="0" w:line="240" w:lineRule="auto"/>
        <w:rPr>
          <w:rFonts w:ascii="Montserrat-Italic" w:hAnsi="Montserrat-Italic" w:cs="Montserrat-Italic"/>
          <w:i/>
          <w:iCs/>
          <w:color w:val="000000"/>
          <w:kern w:val="0"/>
          <w:sz w:val="22"/>
          <w:szCs w:val="22"/>
        </w:rPr>
      </w:pPr>
      <w:r>
        <w:rPr>
          <w:rFonts w:ascii="Montserrat-Italic" w:hAnsi="Montserrat-Italic" w:cs="Montserrat-Italic"/>
          <w:i/>
          <w:iCs/>
          <w:color w:val="000000"/>
          <w:kern w:val="0"/>
          <w:sz w:val="22"/>
          <w:szCs w:val="22"/>
        </w:rPr>
        <w:t>Periodo di conservazione dati: 12 mesi successivi dalla conclusione del concorso</w:t>
      </w:r>
    </w:p>
    <w:p w14:paraId="176BA05E" w14:textId="77777777" w:rsidR="00BF2084" w:rsidRDefault="00BF2084" w:rsidP="00BF2084">
      <w:pPr>
        <w:autoSpaceDE w:val="0"/>
        <w:autoSpaceDN w:val="0"/>
        <w:adjustRightInd w:val="0"/>
        <w:spacing w:after="0" w:line="240" w:lineRule="auto"/>
        <w:rPr>
          <w:rFonts w:ascii="Montserrat-Italic" w:hAnsi="Montserrat-Italic" w:cs="Montserrat-Italic"/>
          <w:i/>
          <w:iCs/>
          <w:color w:val="000000"/>
          <w:kern w:val="0"/>
          <w:sz w:val="22"/>
          <w:szCs w:val="22"/>
        </w:rPr>
      </w:pPr>
      <w:r>
        <w:rPr>
          <w:rFonts w:ascii="Montserrat-Italic" w:hAnsi="Montserrat-Italic" w:cs="Montserrat-Italic"/>
          <w:i/>
          <w:iCs/>
          <w:color w:val="000000"/>
          <w:kern w:val="0"/>
          <w:sz w:val="22"/>
          <w:szCs w:val="22"/>
        </w:rPr>
        <w:t>o dall’assegnazione di tutti i premi in palio.</w:t>
      </w:r>
    </w:p>
    <w:p w14:paraId="4C74417C" w14:textId="77777777" w:rsidR="00BF2084" w:rsidRDefault="00BF2084" w:rsidP="00BF2084">
      <w:pPr>
        <w:autoSpaceDE w:val="0"/>
        <w:autoSpaceDN w:val="0"/>
        <w:adjustRightInd w:val="0"/>
        <w:spacing w:after="0" w:line="240" w:lineRule="auto"/>
        <w:rPr>
          <w:rFonts w:ascii="Montserrat-Italic" w:hAnsi="Montserrat-Italic" w:cs="Montserrat-Italic"/>
          <w:i/>
          <w:iCs/>
          <w:color w:val="000000"/>
          <w:kern w:val="0"/>
          <w:sz w:val="22"/>
          <w:szCs w:val="22"/>
        </w:rPr>
      </w:pPr>
    </w:p>
    <w:p w14:paraId="16F3EA14"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4. Base giuridica</w:t>
      </w:r>
    </w:p>
    <w:p w14:paraId="2667B00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Le basi giuridiche, che legittimano i trattamenti descritti nella presente informativa, sono:</w:t>
      </w:r>
    </w:p>
    <w:p w14:paraId="72D896D7"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7A1FACF0"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in relazione al punto a):</w:t>
      </w:r>
    </w:p>
    <w:p w14:paraId="2C3A76B0" w14:textId="77777777" w:rsidR="00BF2084" w:rsidRDefault="00BF2084" w:rsidP="00BF2084">
      <w:pPr>
        <w:autoSpaceDE w:val="0"/>
        <w:autoSpaceDN w:val="0"/>
        <w:adjustRightInd w:val="0"/>
        <w:spacing w:after="0" w:line="240" w:lineRule="auto"/>
        <w:rPr>
          <w:rFonts w:ascii="CourierNewPSMT" w:hAnsi="CourierNewPSMT" w:cs="CourierNewPSMT"/>
          <w:color w:val="000000"/>
          <w:kern w:val="0"/>
          <w:sz w:val="22"/>
          <w:szCs w:val="22"/>
        </w:rPr>
      </w:pPr>
      <w:r>
        <w:rPr>
          <w:rFonts w:ascii="CourierNewPSMT" w:hAnsi="CourierNewPSMT" w:cs="CourierNewPSMT"/>
          <w:color w:val="000000"/>
          <w:kern w:val="0"/>
          <w:sz w:val="22"/>
          <w:szCs w:val="22"/>
        </w:rPr>
        <w:t>o</w:t>
      </w:r>
    </w:p>
    <w:p w14:paraId="59E80F62" w14:textId="77777777" w:rsidR="00BF2084" w:rsidRDefault="00BF2084" w:rsidP="00BF2084">
      <w:pPr>
        <w:autoSpaceDE w:val="0"/>
        <w:autoSpaceDN w:val="0"/>
        <w:adjustRightInd w:val="0"/>
        <w:spacing w:after="0" w:line="240" w:lineRule="auto"/>
        <w:rPr>
          <w:rFonts w:ascii="Montserrat-Italic" w:hAnsi="Montserrat-Italic" w:cs="Montserrat-Italic"/>
          <w:i/>
          <w:iCs/>
          <w:color w:val="000000"/>
          <w:kern w:val="0"/>
          <w:sz w:val="22"/>
          <w:szCs w:val="22"/>
        </w:rPr>
      </w:pPr>
      <w:r>
        <w:rPr>
          <w:rFonts w:ascii="Montserrat-Regular" w:hAnsi="Montserrat-Regular" w:cs="Montserrat-Regular"/>
          <w:color w:val="000000"/>
          <w:kern w:val="0"/>
          <w:sz w:val="22"/>
          <w:szCs w:val="22"/>
        </w:rPr>
        <w:t>il consenso esplicito (</w:t>
      </w:r>
      <w:r>
        <w:rPr>
          <w:rFonts w:ascii="Montserrat-Italic" w:hAnsi="Montserrat-Italic" w:cs="Montserrat-Italic"/>
          <w:i/>
          <w:iCs/>
          <w:color w:val="000000"/>
          <w:kern w:val="0"/>
          <w:sz w:val="22"/>
          <w:szCs w:val="22"/>
        </w:rPr>
        <w:t xml:space="preserve">art. 6 c.1 </w:t>
      </w:r>
      <w:proofErr w:type="spellStart"/>
      <w:r>
        <w:rPr>
          <w:rFonts w:ascii="Montserrat-Italic" w:hAnsi="Montserrat-Italic" w:cs="Montserrat-Italic"/>
          <w:i/>
          <w:iCs/>
          <w:color w:val="000000"/>
          <w:kern w:val="0"/>
          <w:sz w:val="22"/>
          <w:szCs w:val="22"/>
        </w:rPr>
        <w:t>lett.a</w:t>
      </w:r>
      <w:proofErr w:type="spellEnd"/>
      <w:r>
        <w:rPr>
          <w:rFonts w:ascii="Montserrat-Italic" w:hAnsi="Montserrat-Italic" w:cs="Montserrat-Italic"/>
          <w:i/>
          <w:iCs/>
          <w:color w:val="000000"/>
          <w:kern w:val="0"/>
          <w:sz w:val="22"/>
          <w:szCs w:val="22"/>
        </w:rPr>
        <w:t xml:space="preserve"> </w:t>
      </w:r>
      <w:proofErr w:type="spellStart"/>
      <w:r>
        <w:rPr>
          <w:rFonts w:ascii="Montserrat-Italic" w:hAnsi="Montserrat-Italic" w:cs="Montserrat-Italic"/>
          <w:i/>
          <w:iCs/>
          <w:color w:val="000000"/>
          <w:kern w:val="0"/>
          <w:sz w:val="22"/>
          <w:szCs w:val="22"/>
        </w:rPr>
        <w:t>Reg.UE</w:t>
      </w:r>
      <w:proofErr w:type="spellEnd"/>
      <w:r>
        <w:rPr>
          <w:rFonts w:ascii="Montserrat-Italic" w:hAnsi="Montserrat-Italic" w:cs="Montserrat-Italic"/>
          <w:i/>
          <w:iCs/>
          <w:color w:val="000000"/>
          <w:kern w:val="0"/>
          <w:sz w:val="22"/>
          <w:szCs w:val="22"/>
        </w:rPr>
        <w:t xml:space="preserve"> 2016/679).</w:t>
      </w:r>
    </w:p>
    <w:p w14:paraId="36A30D7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Titolare del trattamento HVFC tratterà i Vostri dati personali soltanto nella misura in cui siano indispensabili, in relazione all'obiettivo delle finalità di cui ai punti precedenti, nel rispetto di quanto previsto dalla normativa vigente in materia di protezione dei dati personali.</w:t>
      </w:r>
    </w:p>
    <w:p w14:paraId="7B37695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2847CF5E"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5. Modalità del trattamento</w:t>
      </w:r>
    </w:p>
    <w:p w14:paraId="65EB13C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 Vostri dati personali, in quanto “interessati”, in particolare:</w:t>
      </w:r>
    </w:p>
    <w:p w14:paraId="06628FD7"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a.</w:t>
      </w:r>
    </w:p>
    <w:p w14:paraId="0E34D6B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Nominativo, e-mail, data di nascita, Indirizzo fisico, numero di telefono cellulare.</w:t>
      </w:r>
    </w:p>
    <w:p w14:paraId="1C1DF96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Categoria dati: Identificativi - Dati personali: comuni</w:t>
      </w:r>
    </w:p>
    <w:p w14:paraId="44F4E25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b.</w:t>
      </w:r>
    </w:p>
    <w:p w14:paraId="019C173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Immagine del proprio documento di identità (solo per i vincitori dei premi) Categoria dati: Identificativi - Dati personali: comuni</w:t>
      </w:r>
    </w:p>
    <w:p w14:paraId="5C33A39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c.</w:t>
      </w:r>
    </w:p>
    <w:p w14:paraId="4417FFC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Taglia della maglietta (solo per i vincitori dei premi D, E </w:t>
      </w:r>
      <w:proofErr w:type="spellStart"/>
      <w:r>
        <w:rPr>
          <w:rFonts w:ascii="Montserrat-Regular" w:hAnsi="Montserrat-Regular" w:cs="Montserrat-Regular"/>
          <w:color w:val="000000"/>
          <w:kern w:val="0"/>
          <w:sz w:val="22"/>
          <w:szCs w:val="22"/>
        </w:rPr>
        <w:t>e</w:t>
      </w:r>
      <w:proofErr w:type="spellEnd"/>
      <w:r>
        <w:rPr>
          <w:rFonts w:ascii="Montserrat-Regular" w:hAnsi="Montserrat-Regular" w:cs="Montserrat-Regular"/>
          <w:color w:val="000000"/>
          <w:kern w:val="0"/>
          <w:sz w:val="22"/>
          <w:szCs w:val="22"/>
        </w:rPr>
        <w:t xml:space="preserve"> F) Categoria dati: Identificativi - Dati personali: comuni</w:t>
      </w:r>
    </w:p>
    <w:p w14:paraId="67BC100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d.</w:t>
      </w:r>
    </w:p>
    <w:p w14:paraId="34C049E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Sistema operativo e browser utilizzato per l’accesso al sito </w:t>
      </w:r>
      <w:r>
        <w:rPr>
          <w:rFonts w:ascii="Montserrat-Regular" w:hAnsi="Montserrat-Regular" w:cs="Montserrat-Regular"/>
          <w:color w:val="0000FF"/>
          <w:kern w:val="0"/>
          <w:sz w:val="22"/>
          <w:szCs w:val="22"/>
        </w:rPr>
        <w:t xml:space="preserve">https://check.lab-go.com/hellasverona/qrscan </w:t>
      </w:r>
      <w:r>
        <w:rPr>
          <w:rFonts w:ascii="Montserrat-Regular" w:hAnsi="Montserrat-Regular" w:cs="Montserrat-Regular"/>
          <w:color w:val="000000"/>
          <w:kern w:val="0"/>
          <w:sz w:val="22"/>
          <w:szCs w:val="22"/>
        </w:rPr>
        <w:t>Categoria dati: Identificativi - Dati personali: comuni</w:t>
      </w:r>
    </w:p>
    <w:p w14:paraId="4FE080A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saranno trattati con un livello di sicurezza elevato e comunque sempre adeguato agli standard più moderni.</w:t>
      </w:r>
    </w:p>
    <w:p w14:paraId="72B5517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72B38C8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 dati saranno trattati dalle categorie autorizzate sottoindicate:</w:t>
      </w:r>
    </w:p>
    <w:p w14:paraId="6D233AC2"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7B92205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Responsabili del trattamento per:</w:t>
      </w:r>
    </w:p>
    <w:p w14:paraId="2FEF4076" w14:textId="77777777" w:rsidR="00BF2084" w:rsidRDefault="00BF2084" w:rsidP="00BF2084">
      <w:pPr>
        <w:autoSpaceDE w:val="0"/>
        <w:autoSpaceDN w:val="0"/>
        <w:adjustRightInd w:val="0"/>
        <w:spacing w:after="0" w:line="240" w:lineRule="auto"/>
        <w:rPr>
          <w:rFonts w:ascii="CourierNewPSMT" w:hAnsi="CourierNewPSMT" w:cs="CourierNewPSMT"/>
          <w:color w:val="000000"/>
          <w:kern w:val="0"/>
          <w:sz w:val="22"/>
          <w:szCs w:val="22"/>
        </w:rPr>
      </w:pPr>
      <w:r>
        <w:rPr>
          <w:rFonts w:ascii="CourierNewPSMT" w:hAnsi="CourierNewPSMT" w:cs="CourierNewPSMT"/>
          <w:color w:val="000000"/>
          <w:kern w:val="0"/>
          <w:sz w:val="22"/>
          <w:szCs w:val="22"/>
        </w:rPr>
        <w:t>o</w:t>
      </w:r>
    </w:p>
    <w:p w14:paraId="0888B1C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Gestione del concorso a premi;</w:t>
      </w:r>
    </w:p>
    <w:p w14:paraId="7F1900FF" w14:textId="77777777" w:rsidR="00BF2084" w:rsidRDefault="00BF2084" w:rsidP="00BF2084">
      <w:pPr>
        <w:autoSpaceDE w:val="0"/>
        <w:autoSpaceDN w:val="0"/>
        <w:adjustRightInd w:val="0"/>
        <w:spacing w:after="0" w:line="240" w:lineRule="auto"/>
        <w:rPr>
          <w:rFonts w:ascii="CourierNewPSMT" w:hAnsi="CourierNewPSMT" w:cs="CourierNewPSMT"/>
          <w:color w:val="000000"/>
          <w:kern w:val="0"/>
          <w:sz w:val="22"/>
          <w:szCs w:val="22"/>
        </w:rPr>
      </w:pPr>
      <w:r>
        <w:rPr>
          <w:rFonts w:ascii="CourierNewPSMT" w:hAnsi="CourierNewPSMT" w:cs="CourierNewPSMT"/>
          <w:color w:val="000000"/>
          <w:kern w:val="0"/>
          <w:sz w:val="22"/>
          <w:szCs w:val="22"/>
        </w:rPr>
        <w:t>o</w:t>
      </w:r>
    </w:p>
    <w:p w14:paraId="7D48317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Gestione documentale;</w:t>
      </w:r>
    </w:p>
    <w:p w14:paraId="559DB12A" w14:textId="77777777" w:rsidR="00BF2084" w:rsidRDefault="00BF2084" w:rsidP="00BF2084">
      <w:pPr>
        <w:autoSpaceDE w:val="0"/>
        <w:autoSpaceDN w:val="0"/>
        <w:adjustRightInd w:val="0"/>
        <w:spacing w:after="0" w:line="240" w:lineRule="auto"/>
        <w:rPr>
          <w:rFonts w:ascii="CourierNewPSMT" w:hAnsi="CourierNewPSMT" w:cs="CourierNewPSMT"/>
          <w:color w:val="000000"/>
          <w:kern w:val="0"/>
          <w:sz w:val="22"/>
          <w:szCs w:val="22"/>
        </w:rPr>
      </w:pPr>
      <w:r>
        <w:rPr>
          <w:rFonts w:ascii="CourierNewPSMT" w:hAnsi="CourierNewPSMT" w:cs="CourierNewPSMT"/>
          <w:color w:val="000000"/>
          <w:kern w:val="0"/>
          <w:sz w:val="22"/>
          <w:szCs w:val="22"/>
        </w:rPr>
        <w:lastRenderedPageBreak/>
        <w:t>o</w:t>
      </w:r>
    </w:p>
    <w:p w14:paraId="1DA26E8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Gestione del servizio di emissione dei biglietti online.</w:t>
      </w:r>
    </w:p>
    <w:p w14:paraId="7B7600F5"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790FBCB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Soggetti designati e autorizzati al trattamento per:</w:t>
      </w:r>
    </w:p>
    <w:p w14:paraId="6BC8F46E" w14:textId="77777777" w:rsidR="00BF2084" w:rsidRDefault="00BF2084" w:rsidP="00BF2084">
      <w:pPr>
        <w:autoSpaceDE w:val="0"/>
        <w:autoSpaceDN w:val="0"/>
        <w:adjustRightInd w:val="0"/>
        <w:spacing w:after="0" w:line="240" w:lineRule="auto"/>
        <w:rPr>
          <w:rFonts w:ascii="CourierNewPSMT" w:hAnsi="CourierNewPSMT" w:cs="CourierNewPSMT"/>
          <w:color w:val="000000"/>
          <w:kern w:val="0"/>
          <w:sz w:val="22"/>
          <w:szCs w:val="22"/>
        </w:rPr>
      </w:pPr>
      <w:r>
        <w:rPr>
          <w:rFonts w:ascii="CourierNewPSMT" w:hAnsi="CourierNewPSMT" w:cs="CourierNewPSMT"/>
          <w:color w:val="000000"/>
          <w:kern w:val="0"/>
          <w:sz w:val="22"/>
          <w:szCs w:val="22"/>
        </w:rPr>
        <w:t>o</w:t>
      </w:r>
    </w:p>
    <w:p w14:paraId="1756025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Gestione del marketing;</w:t>
      </w:r>
    </w:p>
    <w:p w14:paraId="59A4B07A" w14:textId="77777777" w:rsidR="00BF2084" w:rsidRDefault="00BF2084" w:rsidP="00BF2084">
      <w:pPr>
        <w:autoSpaceDE w:val="0"/>
        <w:autoSpaceDN w:val="0"/>
        <w:adjustRightInd w:val="0"/>
        <w:spacing w:after="0" w:line="240" w:lineRule="auto"/>
        <w:rPr>
          <w:rFonts w:ascii="CourierNewPSMT" w:hAnsi="CourierNewPSMT" w:cs="CourierNewPSMT"/>
          <w:color w:val="000000"/>
          <w:kern w:val="0"/>
          <w:sz w:val="22"/>
          <w:szCs w:val="22"/>
        </w:rPr>
      </w:pPr>
      <w:r>
        <w:rPr>
          <w:rFonts w:ascii="CourierNewPSMT" w:hAnsi="CourierNewPSMT" w:cs="CourierNewPSMT"/>
          <w:color w:val="000000"/>
          <w:kern w:val="0"/>
          <w:sz w:val="22"/>
          <w:szCs w:val="22"/>
        </w:rPr>
        <w:t>o</w:t>
      </w:r>
    </w:p>
    <w:p w14:paraId="1E130F3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Gestione della biglietteria.</w:t>
      </w:r>
    </w:p>
    <w:p w14:paraId="7DB272C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5C3C659C"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6. Comunicazione e trasferimento dei dati</w:t>
      </w:r>
    </w:p>
    <w:p w14:paraId="1412F25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 dati, raccolti dal Titolare del trattamento, potranno essere comunicati, oltre ai soggetti sopra indicati, anche ad ulteriori categorie di soggetti per i quali la comunicazione è strettamente necessaria, funzionale e compatibile con la base giuridica che regolamenta il trattamento dei Vostri dati, in particolare potranno essere comunicati a:</w:t>
      </w:r>
    </w:p>
    <w:p w14:paraId="35E7667E"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0953D1C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Notai, per la verbalizzazione circa l’assegnazione dei premi e per la chiusura del concorso;</w:t>
      </w:r>
    </w:p>
    <w:p w14:paraId="6FA3AF9C"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7594D83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Altri fornitori terzi di servizi IT;</w:t>
      </w:r>
    </w:p>
    <w:p w14:paraId="6A37F9EA"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007B85E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Altri consulenti legali, amministrativi e fiscali;</w:t>
      </w:r>
    </w:p>
    <w:p w14:paraId="1DCD17CF"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601723B6"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Società di logistica per la consegna dei premi;</w:t>
      </w:r>
    </w:p>
    <w:p w14:paraId="72C1D558"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1122796C"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soggetti preposti alla gestione della manifestazione a premi.</w:t>
      </w:r>
    </w:p>
    <w:p w14:paraId="7298DFC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Nell’ambito del trattamento effettuato dai soggetti sopra descritti i Vostri dati non saranno trasferiti verso paesi terzi.</w:t>
      </w:r>
    </w:p>
    <w:p w14:paraId="63507FF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6DCEA4D2"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7. Processo decisionale automatizzato e profilazione</w:t>
      </w:r>
    </w:p>
    <w:p w14:paraId="2B95F51E"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trattamento dei Vostri dati potrà essere oggetto, a seguito di consenso esplicito, di profilazione, al fine di fornirvi comunicazioni maggiormente in linea con i Vostri interessi. In nessun caso saranno utilizzati processi decisionali automatizzati.</w:t>
      </w:r>
    </w:p>
    <w:p w14:paraId="05A11C4D"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p>
    <w:p w14:paraId="32E937DF"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8. Diritti dell’interessato</w:t>
      </w:r>
    </w:p>
    <w:p w14:paraId="381133CA"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Nella Vostra qualità di Interessati, godete dei diritti di cui alla sezione 2, 3 e 4 del capo III del Regolamento (UE) 2016/679 (es. chiedere al Titolare del trattamento: l'accesso ai dati personali e la rettifica o la cancellazione degli stessi; la limitazione del trattamento che Vi riguarda; di opporvi al loro trattamento). L’Interessato ha in particolare il diritto di:</w:t>
      </w:r>
    </w:p>
    <w:p w14:paraId="06FC94B1"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22E108A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ottenere dal Titolare del trattamento la conferma che sia o meno in corso un trattamento di dati personali che lo riguardano e, in tal caso, di ottenere l’</w:t>
      </w:r>
      <w:r>
        <w:rPr>
          <w:rFonts w:ascii="Montserrat-Bold" w:hAnsi="Montserrat-Bold" w:cs="Montserrat-Bold"/>
          <w:b/>
          <w:bCs/>
          <w:color w:val="000000"/>
          <w:kern w:val="0"/>
          <w:sz w:val="22"/>
          <w:szCs w:val="22"/>
        </w:rPr>
        <w:t xml:space="preserve">accesso </w:t>
      </w:r>
      <w:r>
        <w:rPr>
          <w:rFonts w:ascii="Montserrat-Regular" w:hAnsi="Montserrat-Regular" w:cs="Montserrat-Regular"/>
          <w:color w:val="000000"/>
          <w:kern w:val="0"/>
          <w:sz w:val="22"/>
          <w:szCs w:val="22"/>
        </w:rPr>
        <w:t>dai dati personali e alle informazioni previste dall’art. 15 del regolamento UE n. 679 del 2016;</w:t>
      </w:r>
    </w:p>
    <w:p w14:paraId="2E155A37"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0432B345"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ottenere dal Titolare del trattamento la </w:t>
      </w:r>
      <w:r>
        <w:rPr>
          <w:rFonts w:ascii="Montserrat-Bold" w:hAnsi="Montserrat-Bold" w:cs="Montserrat-Bold"/>
          <w:b/>
          <w:bCs/>
          <w:color w:val="000000"/>
          <w:kern w:val="0"/>
          <w:sz w:val="22"/>
          <w:szCs w:val="22"/>
        </w:rPr>
        <w:t xml:space="preserve">rettifica </w:t>
      </w:r>
      <w:r>
        <w:rPr>
          <w:rFonts w:ascii="Montserrat-Regular" w:hAnsi="Montserrat-Regular" w:cs="Montserrat-Regular"/>
          <w:color w:val="000000"/>
          <w:kern w:val="0"/>
          <w:sz w:val="22"/>
          <w:szCs w:val="22"/>
        </w:rPr>
        <w:t>dei dati personali inesatti che lo riguardano;</w:t>
      </w:r>
    </w:p>
    <w:p w14:paraId="281415E4"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25988BAB"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ottenere la </w:t>
      </w:r>
      <w:r>
        <w:rPr>
          <w:rFonts w:ascii="Montserrat-Bold" w:hAnsi="Montserrat-Bold" w:cs="Montserrat-Bold"/>
          <w:b/>
          <w:bCs/>
          <w:color w:val="000000"/>
          <w:kern w:val="0"/>
          <w:sz w:val="22"/>
          <w:szCs w:val="22"/>
        </w:rPr>
        <w:t xml:space="preserve">cancellazione </w:t>
      </w:r>
      <w:r>
        <w:rPr>
          <w:rFonts w:ascii="Montserrat-Regular" w:hAnsi="Montserrat-Regular" w:cs="Montserrat-Regular"/>
          <w:color w:val="000000"/>
          <w:kern w:val="0"/>
          <w:sz w:val="22"/>
          <w:szCs w:val="22"/>
        </w:rPr>
        <w:t>dei dati personali che lo riguardano, laddove questi non siano più necessari rispetto alle finalità per le quali sono stati raccolti o altrimenti trattati, ovvero laddove ricorrano a ulteriori condizioni di cui all’art. 17 regolamento UE n. 679/2016 e sempre che non ricorrano le condizioni di cui all’art. 17, paragrafo 3, regolamento UE n. 679/2016;</w:t>
      </w:r>
    </w:p>
    <w:p w14:paraId="6832EFAB"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0521571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ottenere dal Titolare la </w:t>
      </w:r>
      <w:r>
        <w:rPr>
          <w:rFonts w:ascii="Montserrat-Bold" w:hAnsi="Montserrat-Bold" w:cs="Montserrat-Bold"/>
          <w:b/>
          <w:bCs/>
          <w:color w:val="000000"/>
          <w:kern w:val="0"/>
          <w:sz w:val="22"/>
          <w:szCs w:val="22"/>
        </w:rPr>
        <w:t xml:space="preserve">limitazione </w:t>
      </w:r>
      <w:r>
        <w:rPr>
          <w:rFonts w:ascii="Montserrat-Regular" w:hAnsi="Montserrat-Regular" w:cs="Montserrat-Regular"/>
          <w:color w:val="000000"/>
          <w:kern w:val="0"/>
          <w:sz w:val="22"/>
          <w:szCs w:val="22"/>
        </w:rPr>
        <w:t>del trattamento quando:</w:t>
      </w:r>
    </w:p>
    <w:p w14:paraId="6B165994"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lastRenderedPageBreak/>
        <w:t>a.</w:t>
      </w:r>
    </w:p>
    <w:p w14:paraId="53776F43"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l’interessato contesti l’esattezza dei dati personali, per il periodo necessario al Titolare del trattamento per verificare l’esattezza di tali dati personali;</w:t>
      </w:r>
    </w:p>
    <w:p w14:paraId="27F437C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b.</w:t>
      </w:r>
    </w:p>
    <w:p w14:paraId="5F0CB05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il trattamento risulti illecito ma l’interessato stesso si opponga alla cancellazione e chieda invece l’applicazione di misure di limitazione oppure chieda che il trattamento degli stessi avvenga per l’accertamento o difesa di un suo diritto in sede giudiziaria;</w:t>
      </w:r>
    </w:p>
    <w:p w14:paraId="04D6251F"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265AC11F"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ricevere </w:t>
      </w:r>
      <w:r>
        <w:rPr>
          <w:rFonts w:ascii="Montserrat-Regular" w:hAnsi="Montserrat-Regular" w:cs="Montserrat-Regular"/>
          <w:color w:val="000000"/>
          <w:kern w:val="0"/>
          <w:sz w:val="22"/>
          <w:szCs w:val="22"/>
        </w:rPr>
        <w:t>in un formato strutturato, di uso comune e leggibile da dispositivo automatico, i dati personali che lo riguardano; nel caso di esercizio di tale diritto, sarà facoltà dell’interessato chiedere che il Titolare del trattamento trasmetta i suddetti dati direttamente ad un altro responsabile del trattamento;</w:t>
      </w:r>
    </w:p>
    <w:p w14:paraId="02AF9835"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256EE9D8"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Bold" w:hAnsi="Montserrat-Bold" w:cs="Montserrat-Bold"/>
          <w:b/>
          <w:bCs/>
          <w:color w:val="000000"/>
          <w:kern w:val="0"/>
          <w:sz w:val="22"/>
          <w:szCs w:val="22"/>
        </w:rPr>
        <w:t xml:space="preserve">opporsi </w:t>
      </w:r>
      <w:r>
        <w:rPr>
          <w:rFonts w:ascii="Montserrat-Regular" w:hAnsi="Montserrat-Regular" w:cs="Montserrat-Regular"/>
          <w:color w:val="000000"/>
          <w:kern w:val="0"/>
          <w:sz w:val="22"/>
          <w:szCs w:val="22"/>
        </w:rPr>
        <w:t>al trattamento dei dati personali che lo riguardano nel caso in cui ricorrano le condizioni dell’Art. 21 regolamento UE n. 679/2016, paragrafo 2;</w:t>
      </w:r>
    </w:p>
    <w:p w14:paraId="2B0DCCFA" w14:textId="77777777" w:rsidR="00BF2084" w:rsidRDefault="00BF2084" w:rsidP="00BF2084">
      <w:pPr>
        <w:autoSpaceDE w:val="0"/>
        <w:autoSpaceDN w:val="0"/>
        <w:adjustRightInd w:val="0"/>
        <w:spacing w:after="0" w:line="240" w:lineRule="auto"/>
        <w:rPr>
          <w:rFonts w:ascii="SymbolMT" w:hAnsi="SymbolMT" w:cs="SymbolMT"/>
          <w:color w:val="000000"/>
          <w:kern w:val="0"/>
          <w:sz w:val="22"/>
          <w:szCs w:val="22"/>
        </w:rPr>
      </w:pPr>
      <w:r>
        <w:rPr>
          <w:rFonts w:ascii="SymbolMT" w:hAnsi="SymbolMT" w:cs="SymbolMT"/>
          <w:color w:val="000000"/>
          <w:kern w:val="0"/>
          <w:sz w:val="22"/>
          <w:szCs w:val="22"/>
        </w:rPr>
        <w:t>•</w:t>
      </w:r>
    </w:p>
    <w:p w14:paraId="4B7D6491"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 xml:space="preserve">qualora ritenga che il trattamento che lo riguarda sia effettuato in violazione di legge, può proporre reclamo al Garante per la protezione dei dati personali - Piazza di Monte </w:t>
      </w:r>
      <w:proofErr w:type="spellStart"/>
      <w:r>
        <w:rPr>
          <w:rFonts w:ascii="Montserrat-Regular" w:hAnsi="Montserrat-Regular" w:cs="Montserrat-Regular"/>
          <w:color w:val="000000"/>
          <w:kern w:val="0"/>
          <w:sz w:val="22"/>
          <w:szCs w:val="22"/>
        </w:rPr>
        <w:t>Citorio</w:t>
      </w:r>
      <w:proofErr w:type="spellEnd"/>
      <w:r>
        <w:rPr>
          <w:rFonts w:ascii="Montserrat-Regular" w:hAnsi="Montserrat-Regular" w:cs="Montserrat-Regular"/>
          <w:color w:val="000000"/>
          <w:kern w:val="0"/>
          <w:sz w:val="22"/>
          <w:szCs w:val="22"/>
        </w:rPr>
        <w:t>, n. 121 - Roma.</w:t>
      </w:r>
    </w:p>
    <w:p w14:paraId="2487EF09"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In merito all’esercizio di tali diritti, l’Interessato può rivolgersi a:</w:t>
      </w:r>
    </w:p>
    <w:p w14:paraId="0DE9F661"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 xml:space="preserve">Titolare del trattamento (per le finalità di cui alla lettera </w:t>
      </w:r>
      <w:proofErr w:type="spellStart"/>
      <w:r>
        <w:rPr>
          <w:rFonts w:ascii="Montserrat-Bold" w:hAnsi="Montserrat-Bold" w:cs="Montserrat-Bold"/>
          <w:b/>
          <w:bCs/>
          <w:color w:val="000000"/>
          <w:kern w:val="0"/>
          <w:sz w:val="22"/>
          <w:szCs w:val="22"/>
        </w:rPr>
        <w:t>a.,b</w:t>
      </w:r>
      <w:proofErr w:type="spellEnd"/>
      <w:r>
        <w:rPr>
          <w:rFonts w:ascii="Montserrat-Bold" w:hAnsi="Montserrat-Bold" w:cs="Montserrat-Bold"/>
          <w:b/>
          <w:bCs/>
          <w:color w:val="000000"/>
          <w:kern w:val="0"/>
          <w:sz w:val="22"/>
          <w:szCs w:val="22"/>
        </w:rPr>
        <w:t>. e c.)</w:t>
      </w:r>
    </w:p>
    <w:p w14:paraId="639D8D00" w14:textId="649E513A" w:rsidR="00BF2084" w:rsidRDefault="00BF2084" w:rsidP="00BF2084">
      <w:pPr>
        <w:autoSpaceDE w:val="0"/>
        <w:autoSpaceDN w:val="0"/>
        <w:adjustRightInd w:val="0"/>
        <w:spacing w:after="0" w:line="240" w:lineRule="auto"/>
        <w:rPr>
          <w:rFonts w:ascii="Montserrat-Bold" w:hAnsi="Montserrat-Bold" w:cs="Montserrat-Bold"/>
          <w:b/>
          <w:bCs/>
          <w:color w:val="0563C2"/>
          <w:kern w:val="0"/>
          <w:sz w:val="22"/>
          <w:szCs w:val="22"/>
        </w:rPr>
      </w:pPr>
      <w:r>
        <w:rPr>
          <w:rFonts w:ascii="Montserrat-Regular" w:hAnsi="Montserrat-Regular" w:cs="Montserrat-Regular"/>
          <w:color w:val="000000"/>
          <w:kern w:val="0"/>
          <w:sz w:val="22"/>
          <w:szCs w:val="22"/>
        </w:rPr>
        <w:t xml:space="preserve">HELLAS VERONA FOOTBALL CLUB S.R.L. VERONA (VR), Via Olanda 11 C.F.: 02284490238 / P.I.: 02284490238 </w:t>
      </w:r>
      <w:r>
        <w:rPr>
          <w:rFonts w:ascii="Montserrat-Bold" w:hAnsi="Montserrat-Bold" w:cs="Montserrat-Bold"/>
          <w:b/>
          <w:bCs/>
          <w:color w:val="000000"/>
          <w:kern w:val="0"/>
          <w:sz w:val="22"/>
          <w:szCs w:val="22"/>
        </w:rPr>
        <w:t xml:space="preserve">E-Mail </w:t>
      </w:r>
      <w:hyperlink r:id="rId6" w:history="1">
        <w:r w:rsidRPr="00E25CD9">
          <w:rPr>
            <w:rStyle w:val="Collegamentoipertestuale"/>
            <w:rFonts w:ascii="Montserrat-Bold" w:hAnsi="Montserrat-Bold" w:cs="Montserrat-Bold"/>
            <w:b/>
            <w:bCs/>
            <w:kern w:val="0"/>
            <w:sz w:val="22"/>
            <w:szCs w:val="22"/>
          </w:rPr>
          <w:t>privacy@hellasverona.it</w:t>
        </w:r>
      </w:hyperlink>
    </w:p>
    <w:p w14:paraId="4DC90B14" w14:textId="77777777" w:rsidR="00BF2084" w:rsidRDefault="00BF2084" w:rsidP="00BF2084">
      <w:pPr>
        <w:autoSpaceDE w:val="0"/>
        <w:autoSpaceDN w:val="0"/>
        <w:adjustRightInd w:val="0"/>
        <w:spacing w:after="0" w:line="240" w:lineRule="auto"/>
        <w:rPr>
          <w:rFonts w:ascii="Montserrat-Bold" w:hAnsi="Montserrat-Bold" w:cs="Montserrat-Bold"/>
          <w:b/>
          <w:bCs/>
          <w:color w:val="0563C2"/>
          <w:kern w:val="0"/>
          <w:sz w:val="22"/>
          <w:szCs w:val="22"/>
        </w:rPr>
      </w:pPr>
    </w:p>
    <w:p w14:paraId="2E3727D2" w14:textId="77777777" w:rsidR="00BF2084" w:rsidRDefault="00BF2084" w:rsidP="00BF2084">
      <w:pPr>
        <w:autoSpaceDE w:val="0"/>
        <w:autoSpaceDN w:val="0"/>
        <w:adjustRightInd w:val="0"/>
        <w:spacing w:after="0" w:line="240" w:lineRule="auto"/>
        <w:rPr>
          <w:rFonts w:ascii="Montserrat-Bold" w:hAnsi="Montserrat-Bold" w:cs="Montserrat-Bold"/>
          <w:b/>
          <w:bCs/>
          <w:color w:val="000000"/>
          <w:kern w:val="0"/>
          <w:sz w:val="22"/>
          <w:szCs w:val="22"/>
        </w:rPr>
      </w:pPr>
      <w:r>
        <w:rPr>
          <w:rFonts w:ascii="Montserrat-Bold" w:hAnsi="Montserrat-Bold" w:cs="Montserrat-Bold"/>
          <w:b/>
          <w:bCs/>
          <w:color w:val="000000"/>
          <w:kern w:val="0"/>
          <w:sz w:val="22"/>
          <w:szCs w:val="22"/>
        </w:rPr>
        <w:t>9. Conservazione dei dati</w:t>
      </w:r>
    </w:p>
    <w:p w14:paraId="14FF6F9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I dati personali che Voi ci fornirete saranno conservati a fini di esecuzione del servizio pattuito e verranno conservati per il tempo necessario all’espletamento dello stesso. La conservazione potrà avvenire mediante:</w:t>
      </w:r>
    </w:p>
    <w:p w14:paraId="2667E412" w14:textId="77777777" w:rsidR="00BF2084" w:rsidRDefault="00BF2084" w:rsidP="00BF2084">
      <w:pPr>
        <w:autoSpaceDE w:val="0"/>
        <w:autoSpaceDN w:val="0"/>
        <w:adjustRightInd w:val="0"/>
        <w:spacing w:after="0" w:line="240" w:lineRule="auto"/>
        <w:rPr>
          <w:rFonts w:ascii="Calibri" w:hAnsi="Calibri" w:cs="Calibri"/>
          <w:color w:val="000000"/>
          <w:kern w:val="0"/>
          <w:sz w:val="22"/>
          <w:szCs w:val="22"/>
        </w:rPr>
      </w:pPr>
      <w:r>
        <w:rPr>
          <w:rFonts w:ascii="Calibri" w:hAnsi="Calibri" w:cs="Calibri"/>
          <w:color w:val="000000"/>
          <w:kern w:val="0"/>
          <w:sz w:val="22"/>
          <w:szCs w:val="22"/>
        </w:rPr>
        <w:t>-</w:t>
      </w:r>
    </w:p>
    <w:p w14:paraId="7AA54A92" w14:textId="77777777" w:rsidR="00BF2084" w:rsidRDefault="00BF2084" w:rsidP="00BF2084">
      <w:pPr>
        <w:autoSpaceDE w:val="0"/>
        <w:autoSpaceDN w:val="0"/>
        <w:adjustRightInd w:val="0"/>
        <w:spacing w:after="0" w:line="240" w:lineRule="auto"/>
        <w:rPr>
          <w:rFonts w:ascii="Montserrat-Regular" w:hAnsi="Montserrat-Regular" w:cs="Montserrat-Regular"/>
          <w:color w:val="000000"/>
          <w:kern w:val="0"/>
          <w:sz w:val="22"/>
          <w:szCs w:val="22"/>
        </w:rPr>
      </w:pPr>
      <w:r>
        <w:rPr>
          <w:rFonts w:ascii="Montserrat-Regular" w:hAnsi="Montserrat-Regular" w:cs="Montserrat-Regular"/>
          <w:color w:val="000000"/>
          <w:kern w:val="0"/>
          <w:sz w:val="22"/>
          <w:szCs w:val="22"/>
        </w:rPr>
        <w:t>memorizzazione all’interno dei sistemi hardware del Titolare del trattamento o dei suoi responsabili;</w:t>
      </w:r>
    </w:p>
    <w:p w14:paraId="322AC08C" w14:textId="77777777" w:rsidR="00BF2084" w:rsidRDefault="00BF2084" w:rsidP="00BF2084">
      <w:pPr>
        <w:autoSpaceDE w:val="0"/>
        <w:autoSpaceDN w:val="0"/>
        <w:adjustRightInd w:val="0"/>
        <w:spacing w:after="0" w:line="240" w:lineRule="auto"/>
        <w:rPr>
          <w:rFonts w:ascii="Calibri" w:hAnsi="Calibri" w:cs="Calibri"/>
          <w:color w:val="000000"/>
          <w:kern w:val="0"/>
          <w:sz w:val="22"/>
          <w:szCs w:val="22"/>
        </w:rPr>
      </w:pPr>
      <w:r>
        <w:rPr>
          <w:rFonts w:ascii="Calibri" w:hAnsi="Calibri" w:cs="Calibri"/>
          <w:color w:val="000000"/>
          <w:kern w:val="0"/>
          <w:sz w:val="22"/>
          <w:szCs w:val="22"/>
        </w:rPr>
        <w:t>-</w:t>
      </w:r>
    </w:p>
    <w:p w14:paraId="33D264D7" w14:textId="2D2977ED" w:rsidR="00BF2084" w:rsidRDefault="00BF2084" w:rsidP="00BF2084">
      <w:r>
        <w:rPr>
          <w:rFonts w:ascii="Montserrat-Regular" w:hAnsi="Montserrat-Regular" w:cs="Montserrat-Regular"/>
          <w:color w:val="000000"/>
          <w:kern w:val="0"/>
          <w:sz w:val="22"/>
          <w:szCs w:val="22"/>
        </w:rPr>
        <w:t>archiviazione a norma del Codice dell’Amministrazione Digitale; in tal caso il Titolare ricorrerà esclusivamente a soggetti accreditati ai sensi dell’art. 29 CAD laddove la stessa non venga effettuata direttamente sui propri sistemi applicativi.</w:t>
      </w:r>
    </w:p>
    <w:sectPr w:rsidR="00BF20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Bold">
    <w:altName w:val="Montserrat"/>
    <w:panose1 w:val="00000000000000000000"/>
    <w:charset w:val="00"/>
    <w:family w:val="swiss"/>
    <w:notTrueType/>
    <w:pitch w:val="default"/>
    <w:sig w:usb0="00000003" w:usb1="00000000"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Italic">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B09CB"/>
    <w:multiLevelType w:val="hybridMultilevel"/>
    <w:tmpl w:val="7F4607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600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84"/>
    <w:rsid w:val="00AA4D6D"/>
    <w:rsid w:val="00BF2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5357"/>
  <w15:chartTrackingRefBased/>
  <w15:docId w15:val="{74CBB129-2FC5-4750-8C67-676AE4AD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F2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F208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F208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F208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F208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208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F208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208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208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F208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F208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F208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F208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F208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F208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F208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F208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F2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208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208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208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208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2084"/>
    <w:rPr>
      <w:i/>
      <w:iCs/>
      <w:color w:val="404040" w:themeColor="text1" w:themeTint="BF"/>
    </w:rPr>
  </w:style>
  <w:style w:type="paragraph" w:styleId="Paragrafoelenco">
    <w:name w:val="List Paragraph"/>
    <w:basedOn w:val="Normale"/>
    <w:uiPriority w:val="34"/>
    <w:qFormat/>
    <w:rsid w:val="00BF2084"/>
    <w:pPr>
      <w:ind w:left="720"/>
      <w:contextualSpacing/>
    </w:pPr>
  </w:style>
  <w:style w:type="character" w:styleId="Enfasiintensa">
    <w:name w:val="Intense Emphasis"/>
    <w:basedOn w:val="Carpredefinitoparagrafo"/>
    <w:uiPriority w:val="21"/>
    <w:qFormat/>
    <w:rsid w:val="00BF2084"/>
    <w:rPr>
      <w:i/>
      <w:iCs/>
      <w:color w:val="0F4761" w:themeColor="accent1" w:themeShade="BF"/>
    </w:rPr>
  </w:style>
  <w:style w:type="paragraph" w:styleId="Citazioneintensa">
    <w:name w:val="Intense Quote"/>
    <w:basedOn w:val="Normale"/>
    <w:next w:val="Normale"/>
    <w:link w:val="CitazioneintensaCarattere"/>
    <w:uiPriority w:val="30"/>
    <w:qFormat/>
    <w:rsid w:val="00BF2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F2084"/>
    <w:rPr>
      <w:i/>
      <w:iCs/>
      <w:color w:val="0F4761" w:themeColor="accent1" w:themeShade="BF"/>
    </w:rPr>
  </w:style>
  <w:style w:type="character" w:styleId="Riferimentointenso">
    <w:name w:val="Intense Reference"/>
    <w:basedOn w:val="Carpredefinitoparagrafo"/>
    <w:uiPriority w:val="32"/>
    <w:qFormat/>
    <w:rsid w:val="00BF2084"/>
    <w:rPr>
      <w:b/>
      <w:bCs/>
      <w:smallCaps/>
      <w:color w:val="0F4761" w:themeColor="accent1" w:themeShade="BF"/>
      <w:spacing w:val="5"/>
    </w:rPr>
  </w:style>
  <w:style w:type="character" w:styleId="Collegamentoipertestuale">
    <w:name w:val="Hyperlink"/>
    <w:basedOn w:val="Carpredefinitoparagrafo"/>
    <w:uiPriority w:val="99"/>
    <w:unhideWhenUsed/>
    <w:rsid w:val="00BF2084"/>
    <w:rPr>
      <w:color w:val="467886" w:themeColor="hyperlink"/>
      <w:u w:val="single"/>
    </w:rPr>
  </w:style>
  <w:style w:type="character" w:styleId="Menzionenonrisolta">
    <w:name w:val="Unresolved Mention"/>
    <w:basedOn w:val="Carpredefinitoparagrafo"/>
    <w:uiPriority w:val="99"/>
    <w:semiHidden/>
    <w:unhideWhenUsed/>
    <w:rsid w:val="00BF2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hellasverona.it" TargetMode="External"/><Relationship Id="rId5" Type="http://schemas.openxmlformats.org/officeDocument/2006/relationships/hyperlink" Target="mailto:contest@hellasvero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4054</Words>
  <Characters>23108</Characters>
  <Application>Microsoft Office Word</Application>
  <DocSecurity>0</DocSecurity>
  <Lines>192</Lines>
  <Paragraphs>54</Paragraphs>
  <ScaleCrop>false</ScaleCrop>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Fumagalli - Hellas Verona FC</dc:creator>
  <cp:keywords/>
  <dc:description/>
  <cp:lastModifiedBy>Greta Fumagalli - Hellas Verona FC</cp:lastModifiedBy>
  <cp:revision>1</cp:revision>
  <dcterms:created xsi:type="dcterms:W3CDTF">2024-07-05T13:07:00Z</dcterms:created>
  <dcterms:modified xsi:type="dcterms:W3CDTF">2024-07-05T13:12:00Z</dcterms:modified>
</cp:coreProperties>
</file>